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276" w:rsidRDefault="00E14276"/>
    <w:p w:rsidR="008B19FA" w:rsidRDefault="008B19FA"/>
    <w:p w:rsidR="008B19FA" w:rsidRDefault="008B19FA"/>
    <w:p w:rsidR="00B706A2" w:rsidRPr="00B46588" w:rsidRDefault="00B706A2" w:rsidP="00B706A2">
      <w:r w:rsidRPr="00665929">
        <w:rPr>
          <w:noProof/>
        </w:rPr>
        <w:drawing>
          <wp:inline distT="0" distB="0" distL="0" distR="0" wp14:anchorId="52BB3E2E" wp14:editId="744D442C">
            <wp:extent cx="617220" cy="4800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480060"/>
                    </a:xfrm>
                    <a:prstGeom prst="rect">
                      <a:avLst/>
                    </a:prstGeom>
                    <a:noFill/>
                    <a:ln>
                      <a:noFill/>
                    </a:ln>
                  </pic:spPr>
                </pic:pic>
              </a:graphicData>
            </a:graphic>
          </wp:inline>
        </w:drawing>
      </w:r>
    </w:p>
    <w:p w:rsidR="00B706A2" w:rsidRPr="0085008B" w:rsidRDefault="00B706A2" w:rsidP="00B706A2">
      <w:pPr>
        <w:keepNext/>
        <w:outlineLvl w:val="0"/>
        <w:rPr>
          <w:rFonts w:ascii="Kristen ITC" w:eastAsia="Times New Roman" w:hAnsi="Kristen ITC" w:cs="Times New Roman"/>
          <w:sz w:val="28"/>
          <w:szCs w:val="20"/>
          <w:lang w:val="sl-SI" w:eastAsia="sl-SI"/>
        </w:rPr>
      </w:pPr>
      <w:r w:rsidRPr="0085008B">
        <w:rPr>
          <w:rFonts w:ascii="Kristen ITC" w:eastAsia="Times New Roman" w:hAnsi="Kristen ITC" w:cs="Times New Roman"/>
          <w:sz w:val="28"/>
          <w:szCs w:val="20"/>
          <w:lang w:val="sl-SI" w:eastAsia="sl-SI"/>
        </w:rPr>
        <w:t xml:space="preserve">                                        Program</w:t>
      </w:r>
    </w:p>
    <w:p w:rsidR="00B706A2" w:rsidRPr="0085008B" w:rsidRDefault="00B706A2" w:rsidP="00B706A2">
      <w:pPr>
        <w:keepNext/>
        <w:outlineLvl w:val="0"/>
        <w:rPr>
          <w:rFonts w:ascii="Kristen ITC" w:eastAsia="Times New Roman" w:hAnsi="Kristen ITC" w:cs="Times New Roman"/>
          <w:sz w:val="16"/>
          <w:szCs w:val="20"/>
          <w:lang w:val="sl-SI" w:eastAsia="sl-SI"/>
        </w:rPr>
      </w:pPr>
      <w:r w:rsidRPr="0085008B">
        <w:rPr>
          <w:rFonts w:ascii="Kristen ITC" w:eastAsia="Times New Roman" w:hAnsi="Kristen ITC" w:cs="Times New Roman"/>
          <w:sz w:val="32"/>
          <w:szCs w:val="20"/>
          <w:lang w:val="sl-SI" w:eastAsia="sl-SI"/>
        </w:rPr>
        <w:t xml:space="preserve"> </w:t>
      </w:r>
    </w:p>
    <w:p w:rsidR="00B706A2" w:rsidRPr="0085008B" w:rsidRDefault="00B706A2" w:rsidP="00B706A2">
      <w:pPr>
        <w:keepNext/>
        <w:jc w:val="center"/>
        <w:outlineLvl w:val="4"/>
        <w:rPr>
          <w:rFonts w:ascii="Kristen ITC" w:eastAsia="Times New Roman" w:hAnsi="Kristen ITC" w:cs="Times New Roman"/>
          <w:b/>
          <w:lang w:val="sl-SI" w:eastAsia="sl-SI"/>
        </w:rPr>
      </w:pPr>
      <w:r w:rsidRPr="0085008B">
        <w:rPr>
          <w:rFonts w:ascii="Kristen ITC" w:eastAsia="Times New Roman" w:hAnsi="Kristen ITC" w:cs="Times New Roman"/>
          <w:b/>
          <w:lang w:val="sl-SI" w:eastAsia="sl-SI"/>
        </w:rPr>
        <w:t>Varovalni dejavniki otrokovega psihosocialnega razvoja</w:t>
      </w:r>
    </w:p>
    <w:p w:rsidR="00B706A2" w:rsidRPr="0085008B" w:rsidRDefault="00B706A2" w:rsidP="00B706A2">
      <w:pPr>
        <w:rPr>
          <w:rFonts w:ascii="Kristen ITC" w:hAnsi="Kristen ITC"/>
          <w:sz w:val="28"/>
          <w:szCs w:val="28"/>
        </w:rPr>
      </w:pPr>
    </w:p>
    <w:p w:rsidR="00B706A2" w:rsidRPr="0085008B" w:rsidRDefault="00B706A2" w:rsidP="00B706A2">
      <w:pPr>
        <w:jc w:val="center"/>
        <w:rPr>
          <w:rFonts w:ascii="Kristen ITC" w:hAnsi="Kristen ITC"/>
          <w:b/>
          <w:sz w:val="22"/>
          <w:szCs w:val="22"/>
        </w:rPr>
      </w:pPr>
      <w:r w:rsidRPr="0085008B">
        <w:rPr>
          <w:rFonts w:ascii="Kristen ITC" w:hAnsi="Kristen ITC"/>
          <w:b/>
        </w:rPr>
        <w:t xml:space="preserve">» - </w:t>
      </w:r>
      <w:proofErr w:type="gramStart"/>
      <w:r w:rsidRPr="0085008B">
        <w:rPr>
          <w:rFonts w:ascii="Kristen ITC" w:hAnsi="Kristen ITC"/>
          <w:b/>
          <w:sz w:val="22"/>
          <w:szCs w:val="22"/>
        </w:rPr>
        <w:t>DA  B</w:t>
      </w:r>
      <w:r>
        <w:rPr>
          <w:rFonts w:ascii="Kristen ITC" w:hAnsi="Kristen ITC"/>
          <w:b/>
          <w:sz w:val="22"/>
          <w:szCs w:val="22"/>
        </w:rPr>
        <w:t>O</w:t>
      </w:r>
      <w:proofErr w:type="gramEnd"/>
      <w:r w:rsidRPr="0085008B">
        <w:rPr>
          <w:rFonts w:ascii="Kristen ITC" w:hAnsi="Kristen ITC"/>
          <w:b/>
          <w:sz w:val="22"/>
          <w:szCs w:val="22"/>
        </w:rPr>
        <w:t xml:space="preserve">  OTROK ZNAL RE</w:t>
      </w:r>
      <w:r w:rsidRPr="0085008B">
        <w:rPr>
          <w:rFonts w:ascii="Cambria" w:hAnsi="Cambria" w:cs="Cambria"/>
          <w:b/>
          <w:sz w:val="22"/>
          <w:szCs w:val="22"/>
        </w:rPr>
        <w:t>Č</w:t>
      </w:r>
      <w:r w:rsidRPr="0085008B">
        <w:rPr>
          <w:rFonts w:ascii="Kristen ITC" w:hAnsi="Kristen ITC"/>
          <w:b/>
          <w:sz w:val="22"/>
          <w:szCs w:val="22"/>
        </w:rPr>
        <w:t xml:space="preserve">I  NE - </w:t>
      </w:r>
      <w:r w:rsidRPr="0085008B">
        <w:rPr>
          <w:rFonts w:ascii="Kristen ITC" w:hAnsi="Kristen ITC" w:cs="Kristen ITC"/>
          <w:b/>
          <w:sz w:val="22"/>
          <w:szCs w:val="22"/>
        </w:rPr>
        <w:t>«</w:t>
      </w:r>
    </w:p>
    <w:p w:rsidR="00B706A2" w:rsidRPr="0085008B" w:rsidRDefault="00B706A2" w:rsidP="00B706A2">
      <w:pPr>
        <w:rPr>
          <w:rFonts w:ascii="Kristen ITC" w:hAnsi="Kristen ITC"/>
        </w:rPr>
      </w:pPr>
    </w:p>
    <w:p w:rsidR="00B706A2" w:rsidRPr="0085008B" w:rsidRDefault="00B706A2" w:rsidP="00B706A2">
      <w:pPr>
        <w:keepNext/>
        <w:jc w:val="center"/>
        <w:outlineLvl w:val="1"/>
        <w:rPr>
          <w:rFonts w:ascii="Kristen ITC" w:eastAsia="Times New Roman" w:hAnsi="Kristen ITC" w:cs="Times New Roman"/>
          <w:sz w:val="20"/>
          <w:szCs w:val="20"/>
          <w:lang w:val="sl-SI" w:eastAsia="sl-SI"/>
        </w:rPr>
      </w:pPr>
      <w:r w:rsidRPr="0085008B">
        <w:rPr>
          <w:rFonts w:ascii="Kristen ITC" w:eastAsia="Times New Roman" w:hAnsi="Kristen ITC" w:cs="Times New Roman"/>
          <w:sz w:val="20"/>
          <w:szCs w:val="20"/>
          <w:lang w:val="sl-SI" w:eastAsia="sl-SI"/>
        </w:rPr>
        <w:t>Sre</w:t>
      </w:r>
      <w:r w:rsidRPr="0085008B">
        <w:rPr>
          <w:rFonts w:ascii="Cambria" w:eastAsia="Times New Roman" w:hAnsi="Cambria" w:cs="Cambria"/>
          <w:sz w:val="20"/>
          <w:szCs w:val="20"/>
          <w:lang w:val="sl-SI" w:eastAsia="sl-SI"/>
        </w:rPr>
        <w:t>č</w:t>
      </w:r>
      <w:r w:rsidRPr="0085008B">
        <w:rPr>
          <w:rFonts w:ascii="Kristen ITC" w:eastAsia="Times New Roman" w:hAnsi="Kristen ITC" w:cs="Times New Roman"/>
          <w:sz w:val="20"/>
          <w:szCs w:val="20"/>
          <w:lang w:val="sl-SI" w:eastAsia="sl-SI"/>
        </w:rPr>
        <w:t>anje  s strokovnj</w:t>
      </w:r>
      <w:r>
        <w:rPr>
          <w:rFonts w:ascii="Kristen ITC" w:eastAsia="Times New Roman" w:hAnsi="Kristen ITC" w:cs="Times New Roman"/>
          <w:sz w:val="20"/>
          <w:szCs w:val="20"/>
          <w:lang w:val="sl-SI" w:eastAsia="sl-SI"/>
        </w:rPr>
        <w:t>ak</w:t>
      </w:r>
      <w:r>
        <w:rPr>
          <w:rFonts w:ascii="Kristen ITC" w:eastAsia="Times New Roman" w:hAnsi="Kristen ITC" w:cs="Times New Roman"/>
          <w:sz w:val="20"/>
          <w:szCs w:val="20"/>
          <w:lang w:val="sl-SI" w:eastAsia="sl-SI"/>
        </w:rPr>
        <w:t>om Maticem Muncem</w:t>
      </w:r>
    </w:p>
    <w:p w:rsidR="00B706A2" w:rsidRPr="0085008B" w:rsidRDefault="00B706A2" w:rsidP="00B706A2">
      <w:pPr>
        <w:rPr>
          <w:rFonts w:ascii="Kristen ITC" w:hAnsi="Kristen ITC"/>
        </w:rPr>
      </w:pPr>
    </w:p>
    <w:p w:rsidR="00B706A2" w:rsidRPr="00B706A2" w:rsidRDefault="00B706A2" w:rsidP="00B706A2">
      <w:pPr>
        <w:jc w:val="center"/>
        <w:rPr>
          <w:rFonts w:ascii="Kristen ITC" w:hAnsi="Kristen ITC"/>
          <w:b/>
          <w:color w:val="FF0000"/>
          <w:sz w:val="28"/>
          <w:szCs w:val="28"/>
          <w:u w:val="single"/>
        </w:rPr>
      </w:pPr>
      <w:r w:rsidRPr="00B706A2">
        <w:rPr>
          <w:rFonts w:ascii="Kristen ITC" w:hAnsi="Kristen ITC"/>
          <w:b/>
          <w:color w:val="FF0000"/>
          <w:sz w:val="28"/>
          <w:szCs w:val="28"/>
          <w:u w:val="single"/>
        </w:rPr>
        <w:t>“ VERBALN</w:t>
      </w:r>
      <w:r>
        <w:rPr>
          <w:rFonts w:ascii="Kristen ITC" w:hAnsi="Kristen ITC"/>
          <w:b/>
          <w:color w:val="FF0000"/>
          <w:sz w:val="28"/>
          <w:szCs w:val="28"/>
          <w:u w:val="single"/>
        </w:rPr>
        <w:t>O</w:t>
      </w:r>
      <w:bookmarkStart w:id="0" w:name="_GoBack"/>
      <w:bookmarkEnd w:id="0"/>
      <w:r>
        <w:rPr>
          <w:rFonts w:ascii="Kristen ITC" w:hAnsi="Kristen ITC"/>
          <w:b/>
          <w:color w:val="FF0000"/>
          <w:sz w:val="28"/>
          <w:szCs w:val="28"/>
          <w:u w:val="single"/>
        </w:rPr>
        <w:t xml:space="preserve"> </w:t>
      </w:r>
      <w:r w:rsidRPr="00B706A2">
        <w:rPr>
          <w:rFonts w:ascii="Kristen ITC" w:hAnsi="Kristen ITC"/>
          <w:b/>
          <w:color w:val="FF0000"/>
          <w:sz w:val="28"/>
          <w:szCs w:val="28"/>
          <w:u w:val="single"/>
        </w:rPr>
        <w:t>IN NEVERBALNO NASILJE”</w:t>
      </w:r>
    </w:p>
    <w:p w:rsidR="00B706A2" w:rsidRPr="00F141D9" w:rsidRDefault="00B706A2" w:rsidP="00B706A2">
      <w:pPr>
        <w:ind w:left="360"/>
        <w:rPr>
          <w:rFonts w:ascii="Kristen ITC" w:eastAsia="Times New Roman" w:hAnsi="Kristen ITC" w:cs="Times New Roman"/>
          <w:b/>
          <w:sz w:val="28"/>
          <w:szCs w:val="28"/>
        </w:rPr>
      </w:pPr>
      <w:r w:rsidRPr="00F141D9">
        <w:rPr>
          <w:rFonts w:ascii="Kristen ITC" w:hAnsi="Kristen ITC"/>
          <w:b/>
          <w:sz w:val="28"/>
          <w:szCs w:val="28"/>
        </w:rPr>
        <w:t xml:space="preserve">                                                                         </w:t>
      </w:r>
    </w:p>
    <w:p w:rsidR="00B706A2" w:rsidRPr="00926529" w:rsidRDefault="00B706A2" w:rsidP="00B706A2">
      <w:pPr>
        <w:jc w:val="both"/>
        <w:rPr>
          <w:rFonts w:ascii="Kristen ITC" w:hAnsi="Kristen ITC"/>
          <w:b/>
          <w:sz w:val="16"/>
          <w:szCs w:val="16"/>
        </w:rPr>
      </w:pPr>
    </w:p>
    <w:p w:rsidR="00B706A2" w:rsidRDefault="00B706A2" w:rsidP="00B706A2">
      <w:pPr>
        <w:jc w:val="center"/>
        <w:rPr>
          <w:noProof/>
        </w:rPr>
      </w:pPr>
    </w:p>
    <w:p w:rsidR="00B706A2" w:rsidRDefault="00B706A2" w:rsidP="00B706A2">
      <w:pPr>
        <w:jc w:val="center"/>
        <w:rPr>
          <w:rFonts w:ascii="Comic Sans MS" w:hAnsi="Comic Sans MS"/>
          <w:sz w:val="20"/>
          <w:szCs w:val="20"/>
        </w:rPr>
      </w:pPr>
    </w:p>
    <w:p w:rsidR="00B706A2" w:rsidRDefault="00B706A2" w:rsidP="00B706A2">
      <w:pPr>
        <w:jc w:val="center"/>
        <w:rPr>
          <w:noProof/>
        </w:rPr>
      </w:pPr>
      <w:r>
        <w:rPr>
          <w:noProof/>
        </w:rPr>
        <w:drawing>
          <wp:inline distT="0" distB="0" distL="0" distR="0" wp14:anchorId="5ED74049" wp14:editId="31F4D3A9">
            <wp:extent cx="2890800" cy="1364400"/>
            <wp:effectExtent l="0" t="0" r="0" b="0"/>
            <wp:docPr id="1" name="Slika 1" descr="C:\Users\Andreja Pungartnik\AppData\Local\Microsoft\Windows\Temporary Internet Files\Content.MSO\C4CBA5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ungartnik\AppData\Local\Microsoft\Windows\Temporary Internet Files\Content.MSO\C4CBA58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800" cy="1364400"/>
                    </a:xfrm>
                    <a:prstGeom prst="rect">
                      <a:avLst/>
                    </a:prstGeom>
                    <a:noFill/>
                    <a:ln>
                      <a:noFill/>
                    </a:ln>
                  </pic:spPr>
                </pic:pic>
              </a:graphicData>
            </a:graphic>
          </wp:inline>
        </w:drawing>
      </w:r>
      <w:r>
        <w:rPr>
          <w:noProof/>
        </w:rPr>
        <w:t xml:space="preserve"> </w:t>
      </w:r>
    </w:p>
    <w:p w:rsidR="00B706A2" w:rsidRDefault="00B706A2" w:rsidP="00B706A2">
      <w:pPr>
        <w:jc w:val="center"/>
        <w:rPr>
          <w:rFonts w:ascii="Comic Sans MS" w:hAnsi="Comic Sans MS"/>
          <w:sz w:val="20"/>
          <w:szCs w:val="20"/>
        </w:rPr>
      </w:pPr>
    </w:p>
    <w:p w:rsidR="00B706A2" w:rsidRPr="0085008B" w:rsidRDefault="00B706A2" w:rsidP="00B706A2">
      <w:pPr>
        <w:jc w:val="both"/>
        <w:rPr>
          <w:rFonts w:ascii="Comic Sans MS" w:hAnsi="Comic Sans MS"/>
          <w:sz w:val="20"/>
          <w:szCs w:val="20"/>
        </w:rPr>
      </w:pPr>
    </w:p>
    <w:p w:rsidR="00B706A2" w:rsidRPr="0085008B" w:rsidRDefault="00B706A2" w:rsidP="00B706A2">
      <w:pPr>
        <w:jc w:val="both"/>
        <w:rPr>
          <w:rFonts w:ascii="Comic Sans MS" w:hAnsi="Comic Sans MS"/>
          <w:sz w:val="20"/>
          <w:szCs w:val="20"/>
        </w:rPr>
      </w:pPr>
    </w:p>
    <w:p w:rsidR="00B706A2" w:rsidRPr="0085008B" w:rsidRDefault="00B706A2" w:rsidP="00B706A2">
      <w:pPr>
        <w:pBdr>
          <w:top w:val="single" w:sz="4" w:space="1" w:color="auto"/>
          <w:left w:val="single" w:sz="4" w:space="4" w:color="auto"/>
          <w:bottom w:val="single" w:sz="4" w:space="1" w:color="auto"/>
          <w:right w:val="single" w:sz="4" w:space="4" w:color="auto"/>
        </w:pBdr>
        <w:ind w:left="426" w:right="1134"/>
        <w:jc w:val="both"/>
        <w:rPr>
          <w:rFonts w:ascii="Comic Sans MS" w:hAnsi="Comic Sans MS"/>
          <w:sz w:val="32"/>
        </w:rPr>
      </w:pPr>
    </w:p>
    <w:p w:rsidR="00B706A2" w:rsidRPr="00F141D9" w:rsidRDefault="00B706A2" w:rsidP="00B706A2">
      <w:pPr>
        <w:pBdr>
          <w:top w:val="single" w:sz="4" w:space="1" w:color="auto"/>
          <w:left w:val="single" w:sz="4" w:space="4" w:color="auto"/>
          <w:bottom w:val="single" w:sz="4" w:space="1" w:color="auto"/>
          <w:right w:val="single" w:sz="4" w:space="4" w:color="auto"/>
        </w:pBdr>
        <w:ind w:left="426" w:right="1134"/>
        <w:jc w:val="both"/>
        <w:rPr>
          <w:rFonts w:ascii="Kristen ITC" w:hAnsi="Kristen ITC"/>
          <w:b/>
          <w:i/>
          <w:sz w:val="28"/>
          <w:szCs w:val="28"/>
        </w:rPr>
      </w:pPr>
      <w:r w:rsidRPr="0085008B">
        <w:rPr>
          <w:rFonts w:ascii="Comic Sans MS" w:hAnsi="Comic Sans MS"/>
          <w:sz w:val="28"/>
          <w:szCs w:val="28"/>
        </w:rPr>
        <w:t xml:space="preserve">    </w:t>
      </w:r>
      <w:r w:rsidRPr="0085008B">
        <w:rPr>
          <w:rFonts w:ascii="Kristen ITC" w:hAnsi="Kristen ITC"/>
          <w:sz w:val="28"/>
          <w:szCs w:val="28"/>
        </w:rPr>
        <w:t>KDAJ</w:t>
      </w:r>
      <w:r>
        <w:rPr>
          <w:rFonts w:ascii="Kristen ITC" w:hAnsi="Kristen ITC"/>
          <w:sz w:val="28"/>
          <w:szCs w:val="28"/>
        </w:rPr>
        <w:t>?</w:t>
      </w:r>
      <w:r w:rsidRPr="0085008B">
        <w:rPr>
          <w:rFonts w:ascii="Kristen ITC" w:hAnsi="Kristen ITC"/>
          <w:sz w:val="28"/>
          <w:szCs w:val="28"/>
        </w:rPr>
        <w:t xml:space="preserve"> V </w:t>
      </w:r>
      <w:r>
        <w:rPr>
          <w:rFonts w:ascii="Kristen ITC" w:hAnsi="Kristen ITC"/>
          <w:sz w:val="28"/>
          <w:szCs w:val="28"/>
        </w:rPr>
        <w:t>PONEDELJEK</w:t>
      </w:r>
      <w:r w:rsidRPr="0085008B">
        <w:rPr>
          <w:rFonts w:ascii="Kristen ITC" w:hAnsi="Kristen ITC"/>
          <w:sz w:val="28"/>
          <w:szCs w:val="28"/>
        </w:rPr>
        <w:t xml:space="preserve">, </w:t>
      </w:r>
      <w:r>
        <w:rPr>
          <w:rFonts w:ascii="Kristen ITC" w:hAnsi="Kristen ITC"/>
          <w:b/>
          <w:color w:val="E36C0A" w:themeColor="accent6" w:themeShade="BF"/>
          <w:sz w:val="32"/>
          <w:szCs w:val="32"/>
          <w:u w:val="single"/>
        </w:rPr>
        <w:t>11</w:t>
      </w:r>
      <w:r w:rsidRPr="00F141D9">
        <w:rPr>
          <w:rFonts w:ascii="Kristen ITC" w:hAnsi="Kristen ITC"/>
          <w:b/>
          <w:color w:val="E36C0A" w:themeColor="accent6" w:themeShade="BF"/>
          <w:sz w:val="32"/>
          <w:szCs w:val="32"/>
          <w:u w:val="single"/>
        </w:rPr>
        <w:t>.</w:t>
      </w:r>
      <w:r>
        <w:rPr>
          <w:rFonts w:ascii="Kristen ITC" w:hAnsi="Kristen ITC"/>
          <w:b/>
          <w:color w:val="E36C0A" w:themeColor="accent6" w:themeShade="BF"/>
          <w:sz w:val="32"/>
          <w:szCs w:val="32"/>
          <w:u w:val="single"/>
        </w:rPr>
        <w:t>2</w:t>
      </w:r>
      <w:r w:rsidRPr="00F141D9">
        <w:rPr>
          <w:rFonts w:ascii="Kristen ITC" w:hAnsi="Kristen ITC"/>
          <w:b/>
          <w:color w:val="E36C0A" w:themeColor="accent6" w:themeShade="BF"/>
          <w:sz w:val="32"/>
          <w:szCs w:val="32"/>
          <w:u w:val="single"/>
        </w:rPr>
        <w:t>.</w:t>
      </w:r>
      <w:r w:rsidRPr="00F141D9">
        <w:rPr>
          <w:rFonts w:ascii="Kristen ITC" w:hAnsi="Kristen ITC"/>
          <w:b/>
          <w:i/>
          <w:color w:val="E36C0A" w:themeColor="accent6" w:themeShade="BF"/>
          <w:sz w:val="28"/>
          <w:szCs w:val="28"/>
          <w:u w:val="single"/>
        </w:rPr>
        <w:t xml:space="preserve"> </w:t>
      </w:r>
      <w:r w:rsidRPr="00F141D9">
        <w:rPr>
          <w:rFonts w:ascii="Kristen ITC" w:hAnsi="Kristen ITC"/>
          <w:b/>
          <w:color w:val="E36C0A" w:themeColor="accent6" w:themeShade="BF"/>
          <w:sz w:val="28"/>
          <w:szCs w:val="28"/>
          <w:u w:val="single"/>
        </w:rPr>
        <w:t xml:space="preserve">OB </w:t>
      </w:r>
      <w:r w:rsidRPr="00F141D9">
        <w:rPr>
          <w:rFonts w:ascii="Kristen ITC" w:hAnsi="Kristen ITC"/>
          <w:b/>
          <w:color w:val="E36C0A" w:themeColor="accent6" w:themeShade="BF"/>
          <w:sz w:val="32"/>
          <w:szCs w:val="32"/>
          <w:u w:val="single"/>
        </w:rPr>
        <w:t>17.30</w:t>
      </w:r>
      <w:r w:rsidRPr="00F141D9">
        <w:rPr>
          <w:rFonts w:ascii="Kristen ITC" w:hAnsi="Kristen ITC"/>
          <w:b/>
          <w:color w:val="E36C0A" w:themeColor="accent6" w:themeShade="BF"/>
          <w:sz w:val="28"/>
          <w:szCs w:val="28"/>
          <w:u w:val="single"/>
        </w:rPr>
        <w:t xml:space="preserve"> URI</w:t>
      </w:r>
    </w:p>
    <w:p w:rsidR="00B706A2" w:rsidRPr="0085008B" w:rsidRDefault="00B706A2" w:rsidP="00B706A2">
      <w:pPr>
        <w:pBdr>
          <w:top w:val="single" w:sz="4" w:space="1" w:color="auto"/>
          <w:left w:val="single" w:sz="4" w:space="4" w:color="auto"/>
          <w:bottom w:val="single" w:sz="4" w:space="1" w:color="auto"/>
          <w:right w:val="single" w:sz="4" w:space="4" w:color="auto"/>
        </w:pBdr>
        <w:ind w:left="426" w:right="1134"/>
        <w:jc w:val="both"/>
        <w:rPr>
          <w:rFonts w:ascii="Kristen ITC" w:hAnsi="Kristen ITC"/>
          <w:sz w:val="28"/>
          <w:szCs w:val="28"/>
        </w:rPr>
      </w:pPr>
    </w:p>
    <w:p w:rsidR="00B706A2" w:rsidRPr="0085008B" w:rsidRDefault="00B706A2" w:rsidP="00B706A2">
      <w:pPr>
        <w:pBdr>
          <w:top w:val="single" w:sz="4" w:space="1" w:color="auto"/>
          <w:left w:val="single" w:sz="4" w:space="4" w:color="auto"/>
          <w:bottom w:val="single" w:sz="4" w:space="1" w:color="auto"/>
          <w:right w:val="single" w:sz="4" w:space="4" w:color="auto"/>
        </w:pBdr>
        <w:ind w:left="426" w:right="1134"/>
        <w:jc w:val="both"/>
        <w:rPr>
          <w:rFonts w:ascii="Kristen ITC" w:hAnsi="Kristen ITC"/>
          <w:sz w:val="28"/>
          <w:szCs w:val="28"/>
        </w:rPr>
      </w:pPr>
    </w:p>
    <w:p w:rsidR="00B706A2" w:rsidRPr="0085008B" w:rsidRDefault="00B706A2" w:rsidP="00B706A2">
      <w:pPr>
        <w:keepNext/>
        <w:pBdr>
          <w:top w:val="single" w:sz="4" w:space="1" w:color="auto"/>
          <w:left w:val="single" w:sz="4" w:space="4" w:color="auto"/>
          <w:bottom w:val="single" w:sz="4" w:space="1" w:color="auto"/>
          <w:right w:val="single" w:sz="4" w:space="4" w:color="auto"/>
        </w:pBdr>
        <w:ind w:left="426" w:right="1134"/>
        <w:jc w:val="both"/>
        <w:outlineLvl w:val="3"/>
        <w:rPr>
          <w:rFonts w:ascii="Kristen ITC" w:eastAsia="Times New Roman" w:hAnsi="Kristen ITC" w:cs="Times New Roman"/>
          <w:b/>
          <w:color w:val="E36C0A" w:themeColor="accent6" w:themeShade="BF"/>
          <w:sz w:val="28"/>
          <w:szCs w:val="28"/>
          <w:lang w:val="sl-SI" w:eastAsia="sl-SI"/>
        </w:rPr>
      </w:pPr>
      <w:r w:rsidRPr="0085008B">
        <w:rPr>
          <w:rFonts w:ascii="Kristen ITC" w:eastAsia="Times New Roman" w:hAnsi="Kristen ITC" w:cs="Times New Roman"/>
          <w:sz w:val="28"/>
          <w:szCs w:val="28"/>
          <w:lang w:val="sl-SI" w:eastAsia="sl-SI"/>
        </w:rPr>
        <w:t xml:space="preserve">       KJE?           </w:t>
      </w:r>
      <w:r w:rsidRPr="00F141D9">
        <w:rPr>
          <w:rFonts w:ascii="Kristen ITC" w:eastAsia="Times New Roman" w:hAnsi="Kristen ITC" w:cs="Times New Roman"/>
          <w:b/>
          <w:color w:val="E36C0A" w:themeColor="accent6" w:themeShade="BF"/>
          <w:sz w:val="28"/>
          <w:szCs w:val="28"/>
          <w:u w:val="single"/>
          <w:lang w:val="sl-SI" w:eastAsia="sl-SI"/>
        </w:rPr>
        <w:t xml:space="preserve">V  VRTCU  </w:t>
      </w:r>
      <w:r>
        <w:rPr>
          <w:rFonts w:ascii="Kristen ITC" w:eastAsia="Times New Roman" w:hAnsi="Kristen ITC" w:cs="Times New Roman"/>
          <w:b/>
          <w:color w:val="E36C0A" w:themeColor="accent6" w:themeShade="BF"/>
          <w:sz w:val="28"/>
          <w:szCs w:val="28"/>
          <w:u w:val="single"/>
          <w:lang w:val="sl-SI" w:eastAsia="sl-SI"/>
        </w:rPr>
        <w:t>MOJCA</w:t>
      </w:r>
    </w:p>
    <w:p w:rsidR="00B706A2" w:rsidRPr="0085008B" w:rsidRDefault="00B706A2" w:rsidP="00B706A2">
      <w:pPr>
        <w:keepNext/>
        <w:pBdr>
          <w:top w:val="single" w:sz="4" w:space="1" w:color="auto"/>
          <w:left w:val="single" w:sz="4" w:space="4" w:color="auto"/>
          <w:bottom w:val="single" w:sz="4" w:space="1" w:color="auto"/>
          <w:right w:val="single" w:sz="4" w:space="4" w:color="auto"/>
        </w:pBdr>
        <w:ind w:left="426" w:right="1134"/>
        <w:jc w:val="both"/>
        <w:outlineLvl w:val="3"/>
        <w:rPr>
          <w:rFonts w:ascii="Comic Sans MS" w:eastAsia="Times New Roman" w:hAnsi="Comic Sans MS" w:cs="Times New Roman"/>
          <w:lang w:val="sl-SI" w:eastAsia="sl-SI"/>
        </w:rPr>
      </w:pPr>
      <w:r w:rsidRPr="0085008B">
        <w:rPr>
          <w:rFonts w:ascii="Comic Sans MS" w:eastAsia="Times New Roman" w:hAnsi="Comic Sans MS" w:cs="Times New Roman"/>
          <w:sz w:val="32"/>
          <w:szCs w:val="20"/>
          <w:lang w:val="sl-SI" w:eastAsia="sl-SI"/>
        </w:rPr>
        <w:t xml:space="preserve">    </w:t>
      </w:r>
    </w:p>
    <w:p w:rsidR="00B706A2" w:rsidRPr="0085008B" w:rsidRDefault="00B706A2" w:rsidP="00B706A2">
      <w:pPr>
        <w:rPr>
          <w:rFonts w:ascii="Comic Sans MS" w:hAnsi="Comic Sans MS"/>
        </w:rPr>
      </w:pPr>
    </w:p>
    <w:p w:rsidR="00B706A2" w:rsidRPr="0085008B" w:rsidRDefault="00B706A2" w:rsidP="00B706A2">
      <w:pPr>
        <w:rPr>
          <w:rFonts w:ascii="Comic Sans MS" w:hAnsi="Comic Sans MS"/>
        </w:rPr>
      </w:pPr>
    </w:p>
    <w:p w:rsidR="00B706A2" w:rsidRDefault="00B706A2" w:rsidP="00B706A2">
      <w:pPr>
        <w:rPr>
          <w:rFonts w:ascii="Kristen ITC" w:hAnsi="Kristen ITC"/>
        </w:rPr>
      </w:pPr>
    </w:p>
    <w:p w:rsidR="00B706A2" w:rsidRPr="0085008B" w:rsidRDefault="00B706A2" w:rsidP="00B706A2">
      <w:pPr>
        <w:rPr>
          <w:rFonts w:ascii="Kristen ITC" w:hAnsi="Kristen ITC"/>
        </w:rPr>
      </w:pPr>
    </w:p>
    <w:p w:rsidR="00B706A2" w:rsidRPr="0085008B" w:rsidRDefault="00B706A2" w:rsidP="00B706A2">
      <w:pPr>
        <w:rPr>
          <w:rFonts w:ascii="Kristen ITC" w:hAnsi="Kristen ITC"/>
          <w:sz w:val="20"/>
          <w:szCs w:val="20"/>
        </w:rPr>
      </w:pPr>
      <w:proofErr w:type="spellStart"/>
      <w:r w:rsidRPr="0085008B">
        <w:rPr>
          <w:rFonts w:ascii="Kristen ITC" w:hAnsi="Kristen ITC"/>
          <w:sz w:val="20"/>
          <w:szCs w:val="20"/>
        </w:rPr>
        <w:t>Prisr</w:t>
      </w:r>
      <w:r w:rsidRPr="0085008B">
        <w:rPr>
          <w:rFonts w:ascii="Cambria" w:hAnsi="Cambria" w:cs="Cambria"/>
          <w:sz w:val="20"/>
          <w:szCs w:val="20"/>
        </w:rPr>
        <w:t>č</w:t>
      </w:r>
      <w:r w:rsidRPr="0085008B">
        <w:rPr>
          <w:rFonts w:ascii="Kristen ITC" w:hAnsi="Kristen ITC"/>
          <w:sz w:val="20"/>
          <w:szCs w:val="20"/>
        </w:rPr>
        <w:t>no</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vabljeni</w:t>
      </w:r>
      <w:proofErr w:type="spellEnd"/>
      <w:r w:rsidRPr="0085008B">
        <w:rPr>
          <w:rFonts w:ascii="Kristen ITC" w:hAnsi="Kristen ITC"/>
          <w:sz w:val="20"/>
          <w:szCs w:val="20"/>
        </w:rPr>
        <w:t>.</w:t>
      </w:r>
    </w:p>
    <w:p w:rsidR="00B706A2" w:rsidRPr="0085008B" w:rsidRDefault="00B706A2" w:rsidP="00B706A2">
      <w:pPr>
        <w:rPr>
          <w:rFonts w:ascii="Kristen ITC" w:hAnsi="Kristen ITC"/>
          <w:sz w:val="20"/>
          <w:szCs w:val="20"/>
        </w:rPr>
      </w:pPr>
    </w:p>
    <w:p w:rsidR="00B706A2" w:rsidRPr="0085008B" w:rsidRDefault="00B706A2" w:rsidP="00B706A2">
      <w:pPr>
        <w:rPr>
          <w:rFonts w:ascii="Kristen ITC" w:hAnsi="Kristen ITC"/>
          <w:sz w:val="20"/>
          <w:szCs w:val="20"/>
        </w:rPr>
      </w:pPr>
      <w:proofErr w:type="spellStart"/>
      <w:r w:rsidRPr="0085008B">
        <w:rPr>
          <w:rFonts w:ascii="Kristen ITC" w:hAnsi="Kristen ITC"/>
          <w:sz w:val="20"/>
          <w:szCs w:val="20"/>
        </w:rPr>
        <w:t>Poskrbljeno</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bo</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tudi</w:t>
      </w:r>
      <w:proofErr w:type="spellEnd"/>
      <w:r w:rsidRPr="0085008B">
        <w:rPr>
          <w:rFonts w:ascii="Kristen ITC" w:hAnsi="Kristen ITC"/>
          <w:sz w:val="20"/>
          <w:szCs w:val="20"/>
        </w:rPr>
        <w:t xml:space="preserve"> za </w:t>
      </w:r>
      <w:proofErr w:type="spellStart"/>
      <w:r w:rsidRPr="0085008B">
        <w:rPr>
          <w:rFonts w:ascii="Kristen ITC" w:hAnsi="Kristen ITC"/>
          <w:sz w:val="20"/>
          <w:szCs w:val="20"/>
        </w:rPr>
        <w:t>organizirano</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varstvo</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vaših</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mal</w:t>
      </w:r>
      <w:r w:rsidRPr="0085008B">
        <w:rPr>
          <w:rFonts w:ascii="Cambria" w:hAnsi="Cambria" w:cs="Cambria"/>
          <w:sz w:val="20"/>
          <w:szCs w:val="20"/>
        </w:rPr>
        <w:t>č</w:t>
      </w:r>
      <w:r w:rsidRPr="0085008B">
        <w:rPr>
          <w:rFonts w:ascii="Kristen ITC" w:hAnsi="Kristen ITC"/>
          <w:sz w:val="20"/>
          <w:szCs w:val="20"/>
        </w:rPr>
        <w:t>kov</w:t>
      </w:r>
      <w:proofErr w:type="spellEnd"/>
      <w:r w:rsidRPr="0085008B">
        <w:rPr>
          <w:rFonts w:ascii="Kristen ITC" w:hAnsi="Kristen ITC"/>
          <w:sz w:val="20"/>
          <w:szCs w:val="20"/>
        </w:rPr>
        <w:t>.</w:t>
      </w:r>
    </w:p>
    <w:p w:rsidR="00B706A2" w:rsidRPr="0085008B" w:rsidRDefault="00B706A2" w:rsidP="00B706A2">
      <w:pPr>
        <w:rPr>
          <w:rFonts w:ascii="Kristen ITC" w:hAnsi="Kristen ITC"/>
          <w:sz w:val="20"/>
          <w:szCs w:val="20"/>
        </w:rPr>
      </w:pPr>
    </w:p>
    <w:p w:rsidR="008B19FA" w:rsidRDefault="008B19FA"/>
    <w:p w:rsidR="008B19FA" w:rsidRDefault="008B19FA"/>
    <w:p w:rsidR="00707F75" w:rsidRDefault="00707F75"/>
    <w:p w:rsidR="00707F75" w:rsidRDefault="00707F75"/>
    <w:p w:rsidR="00707F75" w:rsidRPr="009E7053" w:rsidRDefault="00707F75">
      <w:pPr>
        <w:rPr>
          <w:rFonts w:ascii="Optima" w:hAnsi="Optima"/>
        </w:rPr>
      </w:pPr>
    </w:p>
    <w:sectPr w:rsidR="00707F75" w:rsidRPr="009E7053" w:rsidSect="009606A7">
      <w:headerReference w:type="even" r:id="rId9"/>
      <w:headerReference w:type="default" r:id="rId10"/>
      <w:footerReference w:type="even" r:id="rId11"/>
      <w:footerReference w:type="default" r:id="rId12"/>
      <w:headerReference w:type="first" r:id="rId13"/>
      <w:footerReference w:type="first" r:id="rId14"/>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19E" w:rsidRDefault="007B619E" w:rsidP="009606A7">
      <w:r>
        <w:separator/>
      </w:r>
    </w:p>
  </w:endnote>
  <w:endnote w:type="continuationSeparator" w:id="0">
    <w:p w:rsidR="007B619E" w:rsidRDefault="007B619E"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Light">
    <w:altName w:val="Arial"/>
    <w:charset w:val="EE"/>
    <w:family w:val="swiss"/>
    <w:pitch w:val="variable"/>
    <w:sig w:usb0="00000001" w:usb1="4000205B" w:usb2="00000028" w:usb3="00000000" w:csb0="0000019F" w:csb1="00000000"/>
  </w:font>
  <w:font w:name="Lucida Grande">
    <w:altName w:val="Segoe UI"/>
    <w:charset w:val="00"/>
    <w:family w:val="auto"/>
    <w:pitch w:val="variable"/>
    <w:sig w:usb0="E1000AEF" w:usb1="5000A1FF" w:usb2="00000000" w:usb3="00000000" w:csb0="000001B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63" w:rsidRDefault="005A2E6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972C18" w:rsidP="00972C18">
    <w:pPr>
      <w:pStyle w:val="Noga"/>
      <w:tabs>
        <w:tab w:val="clear" w:pos="4320"/>
        <w:tab w:val="clear" w:pos="8640"/>
        <w:tab w:val="left" w:pos="366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63" w:rsidRDefault="005A2E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19E" w:rsidRDefault="007B619E" w:rsidP="009606A7">
      <w:r>
        <w:separator/>
      </w:r>
    </w:p>
  </w:footnote>
  <w:footnote w:type="continuationSeparator" w:id="0">
    <w:p w:rsidR="007B619E" w:rsidRDefault="007B619E"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7B619E">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BD1303">
    <w:pPr>
      <w:pStyle w:val="Glava"/>
    </w:pPr>
    <w:r>
      <w:rPr>
        <w:noProof/>
        <w:lang w:val="sl-SI" w:eastAsia="sl-SI"/>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000" cy="1440954"/>
          <wp:effectExtent l="19050" t="0" r="28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_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954"/>
                  </a:xfrm>
                  <a:prstGeom prst="rect">
                    <a:avLst/>
                  </a:prstGeom>
                  <a:ln>
                    <a:noFill/>
                  </a:ln>
                  <a:effectLst>
                    <a:softEdge rad="11250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7B619E">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115BD0"/>
    <w:rsid w:val="00261BEF"/>
    <w:rsid w:val="003475BF"/>
    <w:rsid w:val="003A6EAF"/>
    <w:rsid w:val="003F4636"/>
    <w:rsid w:val="00417FA3"/>
    <w:rsid w:val="0057193E"/>
    <w:rsid w:val="005A2E63"/>
    <w:rsid w:val="005F1826"/>
    <w:rsid w:val="006F2E61"/>
    <w:rsid w:val="00707F75"/>
    <w:rsid w:val="007B619E"/>
    <w:rsid w:val="008B19FA"/>
    <w:rsid w:val="009606A7"/>
    <w:rsid w:val="00972C18"/>
    <w:rsid w:val="009E7053"/>
    <w:rsid w:val="00B706A2"/>
    <w:rsid w:val="00BD1303"/>
    <w:rsid w:val="00CC7CE6"/>
    <w:rsid w:val="00D54F7C"/>
    <w:rsid w:val="00E14276"/>
    <w:rsid w:val="00EC3F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0ABD68"/>
  <w15:docId w15:val="{94317521-2F66-47F9-B652-74DAB77C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263D35-9152-4CF8-B181-E1F4860E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413</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ANDREJA PUNGARTNIK</cp:lastModifiedBy>
  <cp:revision>2</cp:revision>
  <cp:lastPrinted>2015-12-16T11:33:00Z</cp:lastPrinted>
  <dcterms:created xsi:type="dcterms:W3CDTF">2019-01-28T11:01:00Z</dcterms:created>
  <dcterms:modified xsi:type="dcterms:W3CDTF">2019-01-28T11:01:00Z</dcterms:modified>
</cp:coreProperties>
</file>