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145CB" w14:textId="12D6D84B" w:rsidR="005E3529" w:rsidRDefault="005E3529">
      <w:r>
        <w:t>Naslov: PREDAVANJA V OKVIRU LAS za šol. leto 2019/20</w:t>
      </w:r>
    </w:p>
    <w:p w14:paraId="6603D6B9" w14:textId="77777777" w:rsidR="005E3529" w:rsidRDefault="005E3529"/>
    <w:p w14:paraId="48B7C2E6" w14:textId="64AD046E" w:rsidR="00FC619B" w:rsidRPr="005E3529" w:rsidRDefault="00FC619B">
      <w:pPr>
        <w:rPr>
          <w:b/>
          <w:bCs/>
          <w:sz w:val="28"/>
          <w:szCs w:val="28"/>
        </w:rPr>
      </w:pPr>
      <w:r w:rsidRPr="005E3529">
        <w:rPr>
          <w:b/>
          <w:bCs/>
          <w:sz w:val="28"/>
          <w:szCs w:val="28"/>
        </w:rPr>
        <w:t>Spoštovani starši!</w:t>
      </w:r>
    </w:p>
    <w:p w14:paraId="027A6BDE" w14:textId="57346D11" w:rsidR="00FC619B" w:rsidRDefault="00FC619B">
      <w:r>
        <w:t>V letošnjem šolskem letu smo za vas pripravili štiri kvalitetna in zanimiva predavanja v okviru LAS v MO Kranj. Vsebino in izvajalce izberemo sami, potrdi in delno sofinancira pa Las.</w:t>
      </w:r>
    </w:p>
    <w:p w14:paraId="11490B62" w14:textId="3A4658C9" w:rsidR="005E3529" w:rsidRDefault="005E3529"/>
    <w:p w14:paraId="2E96E65C" w14:textId="77777777" w:rsidR="005E3529" w:rsidRPr="005E3529" w:rsidRDefault="005E3529" w:rsidP="005E3529">
      <w:pPr>
        <w:spacing w:after="0" w:line="240" w:lineRule="auto"/>
        <w:rPr>
          <w:rFonts w:ascii="Comic Sans MS" w:eastAsiaTheme="minorEastAsia" w:hAnsi="Comic Sans MS"/>
          <w:b/>
          <w:sz w:val="32"/>
          <w:szCs w:val="32"/>
          <w:lang w:val="en-US"/>
        </w:rPr>
      </w:pPr>
      <w:r w:rsidRPr="005E3529">
        <w:rPr>
          <w:rFonts w:ascii="Comic Sans MS" w:eastAsiaTheme="minorEastAsia" w:hAnsi="Comic Sans MS"/>
          <w:b/>
          <w:sz w:val="32"/>
          <w:szCs w:val="32"/>
          <w:lang w:val="en-US"/>
        </w:rPr>
        <w:t xml:space="preserve">IZVEDBA PREDAVANJ ZA STARŠE V OKVIRU </w:t>
      </w:r>
      <w:r w:rsidRPr="005E3529">
        <w:rPr>
          <w:rFonts w:ascii="Comic Sans MS" w:eastAsiaTheme="minorEastAsia" w:hAnsi="Comic Sans MS"/>
          <w:b/>
          <w:color w:val="C00000"/>
          <w:sz w:val="32"/>
          <w:szCs w:val="32"/>
          <w:lang w:val="en-US"/>
        </w:rPr>
        <w:t>LAS</w:t>
      </w:r>
      <w:r w:rsidRPr="005E3529">
        <w:rPr>
          <w:rFonts w:ascii="Comic Sans MS" w:eastAsiaTheme="minorEastAsia" w:hAnsi="Comic Sans MS"/>
          <w:b/>
          <w:sz w:val="32"/>
          <w:szCs w:val="32"/>
          <w:lang w:val="en-US"/>
        </w:rPr>
        <w:t xml:space="preserve"> ZA ŠOLSKO LETO 2019/20</w:t>
      </w:r>
    </w:p>
    <w:p w14:paraId="7CB4DABA" w14:textId="77777777" w:rsidR="005E3529" w:rsidRPr="005E3529" w:rsidRDefault="005E3529" w:rsidP="005E3529">
      <w:pPr>
        <w:spacing w:after="0" w:line="240" w:lineRule="auto"/>
        <w:rPr>
          <w:rFonts w:ascii="Papyrus" w:eastAsiaTheme="minorEastAsia" w:hAnsi="Papyrus"/>
          <w:b/>
          <w:sz w:val="24"/>
          <w:szCs w:val="24"/>
          <w:lang w:val="en-US"/>
        </w:rPr>
      </w:pPr>
    </w:p>
    <w:p w14:paraId="41380689" w14:textId="77777777" w:rsidR="005E3529" w:rsidRPr="005E3529" w:rsidRDefault="005E3529" w:rsidP="005E3529">
      <w:pPr>
        <w:spacing w:after="0" w:line="240" w:lineRule="auto"/>
        <w:rPr>
          <w:rFonts w:ascii="Papyrus" w:eastAsiaTheme="minorEastAsia" w:hAnsi="Papyrus"/>
          <w:b/>
          <w:sz w:val="24"/>
          <w:szCs w:val="24"/>
          <w:lang w:val="en-US"/>
        </w:rPr>
      </w:pPr>
      <w:r w:rsidRPr="005E3529">
        <w:rPr>
          <w:rFonts w:eastAsiaTheme="minorEastAsia"/>
          <w:noProof/>
          <w:sz w:val="24"/>
          <w:szCs w:val="24"/>
          <w:lang w:val="en-US" w:eastAsia="sl-SI"/>
        </w:rPr>
        <w:drawing>
          <wp:inline distT="0" distB="0" distL="0" distR="0" wp14:anchorId="0C63C140" wp14:editId="69F96B2C">
            <wp:extent cx="547200" cy="5472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00" cy="54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3529">
        <w:rPr>
          <w:rFonts w:ascii="Papyrus" w:eastAsiaTheme="minorEastAsia" w:hAnsi="Papyrus"/>
          <w:b/>
          <w:sz w:val="24"/>
          <w:szCs w:val="24"/>
          <w:lang w:val="en-US"/>
        </w:rPr>
        <w:t xml:space="preserve">               </w:t>
      </w:r>
      <w:r w:rsidRPr="005E3529">
        <w:rPr>
          <w:rFonts w:eastAsiaTheme="minorEastAsia"/>
          <w:noProof/>
          <w:sz w:val="24"/>
          <w:szCs w:val="24"/>
          <w:lang w:val="en-US" w:eastAsia="sl-SI"/>
        </w:rPr>
        <w:drawing>
          <wp:inline distT="0" distB="0" distL="0" distR="0" wp14:anchorId="2091564C" wp14:editId="02A856E3">
            <wp:extent cx="547200" cy="5472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00" cy="54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3529">
        <w:rPr>
          <w:rFonts w:ascii="Papyrus" w:eastAsiaTheme="minorEastAsia" w:hAnsi="Papyrus"/>
          <w:b/>
          <w:sz w:val="24"/>
          <w:szCs w:val="24"/>
          <w:lang w:val="en-US"/>
        </w:rPr>
        <w:t xml:space="preserve">                            </w:t>
      </w:r>
      <w:r w:rsidRPr="005E3529">
        <w:rPr>
          <w:rFonts w:eastAsiaTheme="minorEastAsia"/>
          <w:noProof/>
          <w:color w:val="4F6228" w:themeColor="accent3" w:themeShade="80"/>
          <w:sz w:val="24"/>
          <w:szCs w:val="24"/>
          <w:lang w:val="en-US" w:eastAsia="sl-SI"/>
        </w:rPr>
        <w:drawing>
          <wp:inline distT="0" distB="0" distL="0" distR="0" wp14:anchorId="0F19FB90" wp14:editId="72D48686">
            <wp:extent cx="547200" cy="54720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00" cy="54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3529">
        <w:rPr>
          <w:rFonts w:ascii="Papyrus" w:eastAsiaTheme="minorEastAsia" w:hAnsi="Papyrus"/>
          <w:b/>
          <w:sz w:val="24"/>
          <w:szCs w:val="24"/>
          <w:lang w:val="en-US"/>
        </w:rPr>
        <w:t xml:space="preserve">          </w:t>
      </w:r>
      <w:r w:rsidRPr="005E3529">
        <w:rPr>
          <w:rFonts w:eastAsiaTheme="minorEastAsia"/>
          <w:noProof/>
          <w:sz w:val="24"/>
          <w:szCs w:val="24"/>
          <w:lang w:val="en-US" w:eastAsia="sl-SI"/>
        </w:rPr>
        <w:drawing>
          <wp:inline distT="0" distB="0" distL="0" distR="0" wp14:anchorId="5E39B0E6" wp14:editId="664448E2">
            <wp:extent cx="547200" cy="54720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00" cy="54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9AFF1" w14:textId="77777777" w:rsidR="005E3529" w:rsidRPr="005E3529" w:rsidRDefault="005E3529" w:rsidP="005E3529">
      <w:pPr>
        <w:spacing w:after="0" w:line="240" w:lineRule="auto"/>
        <w:rPr>
          <w:rFonts w:ascii="Papyrus" w:eastAsiaTheme="minorEastAsia" w:hAnsi="Papyrus"/>
          <w:b/>
          <w:sz w:val="24"/>
          <w:szCs w:val="24"/>
          <w:lang w:val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10"/>
        <w:gridCol w:w="1596"/>
        <w:gridCol w:w="2694"/>
        <w:gridCol w:w="2236"/>
      </w:tblGrid>
      <w:tr w:rsidR="005E3529" w:rsidRPr="005E3529" w14:paraId="7464E090" w14:textId="77777777" w:rsidTr="0032282A">
        <w:tc>
          <w:tcPr>
            <w:tcW w:w="2110" w:type="dxa"/>
          </w:tcPr>
          <w:p w14:paraId="3B0F9A46" w14:textId="77777777" w:rsidR="005E3529" w:rsidRPr="005E3529" w:rsidRDefault="005E3529" w:rsidP="005E3529">
            <w:pPr>
              <w:rPr>
                <w:rFonts w:ascii="Comic Sans MS" w:hAnsi="Comic Sans MS"/>
                <w:b/>
              </w:rPr>
            </w:pPr>
            <w:r w:rsidRPr="005E3529">
              <w:rPr>
                <w:rFonts w:ascii="Comic Sans MS" w:hAnsi="Comic Sans MS"/>
                <w:b/>
              </w:rPr>
              <w:t>VRTEC</w:t>
            </w:r>
          </w:p>
        </w:tc>
        <w:tc>
          <w:tcPr>
            <w:tcW w:w="1400" w:type="dxa"/>
          </w:tcPr>
          <w:p w14:paraId="609E5495" w14:textId="77777777" w:rsidR="005E3529" w:rsidRPr="005E3529" w:rsidRDefault="005E3529" w:rsidP="005E3529">
            <w:pPr>
              <w:rPr>
                <w:rFonts w:ascii="Comic Sans MS" w:hAnsi="Comic Sans MS"/>
                <w:b/>
              </w:rPr>
            </w:pPr>
            <w:r w:rsidRPr="005E3529">
              <w:rPr>
                <w:rFonts w:ascii="Comic Sans MS" w:hAnsi="Comic Sans MS"/>
                <w:b/>
              </w:rPr>
              <w:t>DATUM</w:t>
            </w:r>
          </w:p>
        </w:tc>
        <w:tc>
          <w:tcPr>
            <w:tcW w:w="2694" w:type="dxa"/>
          </w:tcPr>
          <w:p w14:paraId="351FBA36" w14:textId="77777777" w:rsidR="005E3529" w:rsidRPr="005E3529" w:rsidRDefault="005E3529" w:rsidP="005E3529">
            <w:pPr>
              <w:rPr>
                <w:rFonts w:ascii="Comic Sans MS" w:hAnsi="Comic Sans MS"/>
                <w:b/>
              </w:rPr>
            </w:pPr>
            <w:r w:rsidRPr="005E3529">
              <w:rPr>
                <w:rFonts w:ascii="Comic Sans MS" w:hAnsi="Comic Sans MS"/>
                <w:b/>
              </w:rPr>
              <w:t>NASLOV</w:t>
            </w:r>
          </w:p>
        </w:tc>
        <w:tc>
          <w:tcPr>
            <w:tcW w:w="2236" w:type="dxa"/>
          </w:tcPr>
          <w:p w14:paraId="1D377A8B" w14:textId="77777777" w:rsidR="005E3529" w:rsidRPr="005E3529" w:rsidRDefault="005E3529" w:rsidP="005E3529">
            <w:pPr>
              <w:rPr>
                <w:rFonts w:ascii="Comic Sans MS" w:hAnsi="Comic Sans MS"/>
                <w:b/>
              </w:rPr>
            </w:pPr>
            <w:r w:rsidRPr="005E3529">
              <w:rPr>
                <w:rFonts w:ascii="Comic Sans MS" w:hAnsi="Comic Sans MS"/>
                <w:b/>
              </w:rPr>
              <w:t>IZVAJALEC</w:t>
            </w:r>
          </w:p>
        </w:tc>
      </w:tr>
      <w:tr w:rsidR="005E3529" w:rsidRPr="005E3529" w14:paraId="78CA3CB1" w14:textId="77777777" w:rsidTr="0032282A">
        <w:tc>
          <w:tcPr>
            <w:tcW w:w="2110" w:type="dxa"/>
          </w:tcPr>
          <w:p w14:paraId="5D07EBBF" w14:textId="77777777" w:rsidR="005E3529" w:rsidRPr="005E3529" w:rsidRDefault="005E3529" w:rsidP="005E3529">
            <w:pPr>
              <w:rPr>
                <w:rFonts w:ascii="Comic Sans MS" w:hAnsi="Comic Sans MS"/>
                <w:b/>
                <w:color w:val="C00000"/>
              </w:rPr>
            </w:pPr>
            <w:r w:rsidRPr="005E3529">
              <w:rPr>
                <w:rFonts w:ascii="Comic Sans MS" w:hAnsi="Comic Sans MS"/>
                <w:b/>
                <w:color w:val="C00000"/>
              </w:rPr>
              <w:t>ŽIVŽAV</w:t>
            </w:r>
          </w:p>
        </w:tc>
        <w:tc>
          <w:tcPr>
            <w:tcW w:w="1400" w:type="dxa"/>
          </w:tcPr>
          <w:p w14:paraId="13EBECE9" w14:textId="77777777" w:rsidR="005E3529" w:rsidRPr="005E3529" w:rsidRDefault="005E3529" w:rsidP="005E3529">
            <w:pPr>
              <w:rPr>
                <w:rFonts w:ascii="Comic Sans MS" w:hAnsi="Comic Sans MS"/>
                <w:b/>
              </w:rPr>
            </w:pPr>
            <w:r w:rsidRPr="005E3529">
              <w:rPr>
                <w:rFonts w:ascii="Comic Sans MS" w:hAnsi="Comic Sans MS"/>
                <w:b/>
              </w:rPr>
              <w:t>21.11.2019</w:t>
            </w:r>
          </w:p>
        </w:tc>
        <w:tc>
          <w:tcPr>
            <w:tcW w:w="2694" w:type="dxa"/>
          </w:tcPr>
          <w:p w14:paraId="5CEC570C" w14:textId="77777777" w:rsidR="005E3529" w:rsidRPr="005E3529" w:rsidRDefault="005E3529" w:rsidP="005E3529">
            <w:pPr>
              <w:rPr>
                <w:rFonts w:ascii="Comic Sans MS" w:hAnsi="Comic Sans MS"/>
                <w:b/>
              </w:rPr>
            </w:pPr>
            <w:proofErr w:type="spellStart"/>
            <w:r w:rsidRPr="005E3529">
              <w:rPr>
                <w:rFonts w:ascii="Comic Sans MS" w:hAnsi="Comic Sans MS"/>
                <w:b/>
              </w:rPr>
              <w:t>Miti</w:t>
            </w:r>
            <w:proofErr w:type="spellEnd"/>
            <w:r w:rsidRPr="005E3529">
              <w:rPr>
                <w:rFonts w:ascii="Comic Sans MS" w:hAnsi="Comic Sans MS"/>
                <w:b/>
              </w:rPr>
              <w:t xml:space="preserve"> in </w:t>
            </w:r>
            <w:proofErr w:type="spellStart"/>
            <w:r w:rsidRPr="005E3529">
              <w:rPr>
                <w:rFonts w:ascii="Comic Sans MS" w:hAnsi="Comic Sans MS"/>
                <w:b/>
              </w:rPr>
              <w:t>resnice</w:t>
            </w:r>
            <w:proofErr w:type="spellEnd"/>
            <w:r w:rsidRPr="005E3529">
              <w:rPr>
                <w:rFonts w:ascii="Comic Sans MS" w:hAnsi="Comic Sans MS"/>
                <w:b/>
              </w:rPr>
              <w:t xml:space="preserve"> o </w:t>
            </w:r>
            <w:proofErr w:type="spellStart"/>
            <w:r w:rsidRPr="005E3529">
              <w:rPr>
                <w:rFonts w:ascii="Comic Sans MS" w:hAnsi="Comic Sans MS"/>
                <w:b/>
              </w:rPr>
              <w:t>partnerskih</w:t>
            </w:r>
            <w:proofErr w:type="spellEnd"/>
            <w:r w:rsidRPr="005E3529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5E3529">
              <w:rPr>
                <w:rFonts w:ascii="Comic Sans MS" w:hAnsi="Comic Sans MS"/>
                <w:b/>
              </w:rPr>
              <w:t>odnosih</w:t>
            </w:r>
            <w:proofErr w:type="spellEnd"/>
          </w:p>
        </w:tc>
        <w:tc>
          <w:tcPr>
            <w:tcW w:w="2236" w:type="dxa"/>
          </w:tcPr>
          <w:p w14:paraId="71D44E3C" w14:textId="77777777" w:rsidR="005E3529" w:rsidRPr="005E3529" w:rsidRDefault="005E3529" w:rsidP="005E3529">
            <w:pPr>
              <w:rPr>
                <w:rFonts w:ascii="Comic Sans MS" w:hAnsi="Comic Sans MS"/>
                <w:b/>
                <w:color w:val="C00000"/>
              </w:rPr>
            </w:pPr>
            <w:proofErr w:type="spellStart"/>
            <w:r w:rsidRPr="005E3529">
              <w:rPr>
                <w:rFonts w:ascii="Comic Sans MS" w:hAnsi="Comic Sans MS"/>
                <w:b/>
                <w:color w:val="C00000"/>
              </w:rPr>
              <w:t>Izidor</w:t>
            </w:r>
            <w:proofErr w:type="spellEnd"/>
            <w:r w:rsidRPr="005E3529">
              <w:rPr>
                <w:rFonts w:ascii="Comic Sans MS" w:hAnsi="Comic Sans MS"/>
                <w:b/>
                <w:color w:val="C00000"/>
              </w:rPr>
              <w:t xml:space="preserve"> </w:t>
            </w:r>
            <w:proofErr w:type="spellStart"/>
            <w:r w:rsidRPr="005E3529">
              <w:rPr>
                <w:rFonts w:ascii="Comic Sans MS" w:hAnsi="Comic Sans MS"/>
                <w:b/>
                <w:color w:val="C00000"/>
              </w:rPr>
              <w:t>Gašperlin</w:t>
            </w:r>
            <w:proofErr w:type="spellEnd"/>
          </w:p>
        </w:tc>
      </w:tr>
      <w:tr w:rsidR="005E3529" w:rsidRPr="005E3529" w14:paraId="6F248DAA" w14:textId="77777777" w:rsidTr="0032282A">
        <w:tc>
          <w:tcPr>
            <w:tcW w:w="2110" w:type="dxa"/>
          </w:tcPr>
          <w:p w14:paraId="01875DE5" w14:textId="77777777" w:rsidR="005E3529" w:rsidRPr="005E3529" w:rsidRDefault="005E3529" w:rsidP="005E3529">
            <w:pPr>
              <w:rPr>
                <w:rFonts w:ascii="Comic Sans MS" w:hAnsi="Comic Sans MS"/>
                <w:b/>
                <w:color w:val="4F6228" w:themeColor="accent3" w:themeShade="80"/>
              </w:rPr>
            </w:pPr>
            <w:r w:rsidRPr="005E3529">
              <w:rPr>
                <w:rFonts w:ascii="Comic Sans MS" w:hAnsi="Comic Sans MS"/>
                <w:b/>
                <w:color w:val="4F6228" w:themeColor="accent3" w:themeShade="80"/>
              </w:rPr>
              <w:t>NAJDIHOJCA</w:t>
            </w:r>
          </w:p>
        </w:tc>
        <w:tc>
          <w:tcPr>
            <w:tcW w:w="1400" w:type="dxa"/>
          </w:tcPr>
          <w:p w14:paraId="4129DCF4" w14:textId="77777777" w:rsidR="005E3529" w:rsidRPr="005E3529" w:rsidRDefault="005E3529" w:rsidP="005E3529">
            <w:pPr>
              <w:rPr>
                <w:rFonts w:ascii="Comic Sans MS" w:hAnsi="Comic Sans MS"/>
                <w:b/>
              </w:rPr>
            </w:pPr>
            <w:r w:rsidRPr="005E3529">
              <w:rPr>
                <w:rFonts w:ascii="Comic Sans MS" w:hAnsi="Comic Sans MS"/>
                <w:b/>
              </w:rPr>
              <w:t>15.1.2020</w:t>
            </w:r>
          </w:p>
        </w:tc>
        <w:tc>
          <w:tcPr>
            <w:tcW w:w="2694" w:type="dxa"/>
          </w:tcPr>
          <w:p w14:paraId="7E0E5068" w14:textId="77777777" w:rsidR="005E3529" w:rsidRPr="005E3529" w:rsidRDefault="005E3529" w:rsidP="005E3529">
            <w:pPr>
              <w:rPr>
                <w:rFonts w:ascii="Comic Sans MS" w:hAnsi="Comic Sans MS"/>
                <w:b/>
              </w:rPr>
            </w:pPr>
            <w:proofErr w:type="spellStart"/>
            <w:r w:rsidRPr="005E3529">
              <w:rPr>
                <w:rFonts w:ascii="Comic Sans MS" w:hAnsi="Comic Sans MS"/>
                <w:b/>
              </w:rPr>
              <w:t>Kako</w:t>
            </w:r>
            <w:proofErr w:type="spellEnd"/>
            <w:r w:rsidRPr="005E3529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5E3529">
              <w:rPr>
                <w:rFonts w:ascii="Comic Sans MS" w:hAnsi="Comic Sans MS"/>
                <w:b/>
              </w:rPr>
              <w:t>vzgajati</w:t>
            </w:r>
            <w:proofErr w:type="spellEnd"/>
            <w:r w:rsidRPr="005E3529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5E3529">
              <w:rPr>
                <w:rFonts w:ascii="Comic Sans MS" w:hAnsi="Comic Sans MS"/>
                <w:b/>
              </w:rPr>
              <w:t>otroke</w:t>
            </w:r>
            <w:proofErr w:type="spellEnd"/>
            <w:r w:rsidRPr="005E3529">
              <w:rPr>
                <w:rFonts w:ascii="Comic Sans MS" w:hAnsi="Comic Sans MS"/>
                <w:b/>
              </w:rPr>
              <w:t xml:space="preserve">, da ne </w:t>
            </w:r>
            <w:proofErr w:type="spellStart"/>
            <w:r w:rsidRPr="005E3529">
              <w:rPr>
                <w:rFonts w:ascii="Comic Sans MS" w:hAnsi="Comic Sans MS"/>
                <w:b/>
              </w:rPr>
              <w:t>bodo</w:t>
            </w:r>
            <w:proofErr w:type="spellEnd"/>
            <w:r w:rsidRPr="005E3529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5E3529">
              <w:rPr>
                <w:rFonts w:ascii="Comic Sans MS" w:hAnsi="Comic Sans MS"/>
                <w:b/>
              </w:rPr>
              <w:t>ranljivi</w:t>
            </w:r>
            <w:proofErr w:type="spellEnd"/>
            <w:r w:rsidRPr="005E3529">
              <w:rPr>
                <w:rFonts w:ascii="Comic Sans MS" w:hAnsi="Comic Sans MS"/>
                <w:b/>
              </w:rPr>
              <w:t xml:space="preserve"> za </w:t>
            </w:r>
            <w:proofErr w:type="spellStart"/>
            <w:r w:rsidRPr="005E3529">
              <w:rPr>
                <w:rFonts w:ascii="Comic Sans MS" w:hAnsi="Comic Sans MS"/>
                <w:b/>
              </w:rPr>
              <w:t>zasvojenost</w:t>
            </w:r>
            <w:proofErr w:type="spellEnd"/>
          </w:p>
        </w:tc>
        <w:tc>
          <w:tcPr>
            <w:tcW w:w="2236" w:type="dxa"/>
          </w:tcPr>
          <w:p w14:paraId="062FB44C" w14:textId="77777777" w:rsidR="005E3529" w:rsidRPr="005E3529" w:rsidRDefault="005E3529" w:rsidP="005E3529">
            <w:pPr>
              <w:rPr>
                <w:rFonts w:ascii="Comic Sans MS" w:hAnsi="Comic Sans MS"/>
                <w:b/>
                <w:color w:val="4F6228" w:themeColor="accent3" w:themeShade="80"/>
              </w:rPr>
            </w:pPr>
            <w:proofErr w:type="spellStart"/>
            <w:r w:rsidRPr="005E3529">
              <w:rPr>
                <w:rFonts w:ascii="Comic Sans MS" w:hAnsi="Comic Sans MS"/>
                <w:b/>
                <w:color w:val="4F6228" w:themeColor="accent3" w:themeShade="80"/>
              </w:rPr>
              <w:t>Sanja</w:t>
            </w:r>
            <w:proofErr w:type="spellEnd"/>
            <w:r w:rsidRPr="005E3529">
              <w:rPr>
                <w:rFonts w:ascii="Comic Sans MS" w:hAnsi="Comic Sans MS"/>
                <w:b/>
                <w:color w:val="4F6228" w:themeColor="accent3" w:themeShade="80"/>
              </w:rPr>
              <w:t xml:space="preserve"> </w:t>
            </w:r>
            <w:proofErr w:type="spellStart"/>
            <w:r w:rsidRPr="005E3529">
              <w:rPr>
                <w:rFonts w:ascii="Comic Sans MS" w:hAnsi="Comic Sans MS"/>
                <w:b/>
                <w:color w:val="4F6228" w:themeColor="accent3" w:themeShade="80"/>
              </w:rPr>
              <w:t>Rozman</w:t>
            </w:r>
            <w:proofErr w:type="spellEnd"/>
          </w:p>
        </w:tc>
      </w:tr>
      <w:tr w:rsidR="005E3529" w:rsidRPr="005E3529" w14:paraId="75238192" w14:textId="77777777" w:rsidTr="0032282A">
        <w:tc>
          <w:tcPr>
            <w:tcW w:w="2110" w:type="dxa"/>
          </w:tcPr>
          <w:p w14:paraId="685BAC97" w14:textId="77777777" w:rsidR="005E3529" w:rsidRPr="005E3529" w:rsidRDefault="005E3529" w:rsidP="005E3529">
            <w:pPr>
              <w:rPr>
                <w:rFonts w:ascii="Comic Sans MS" w:hAnsi="Comic Sans MS"/>
                <w:b/>
                <w:color w:val="E36C0A" w:themeColor="accent6" w:themeShade="BF"/>
              </w:rPr>
            </w:pPr>
            <w:r w:rsidRPr="005E3529">
              <w:rPr>
                <w:rFonts w:ascii="Comic Sans MS" w:hAnsi="Comic Sans MS"/>
                <w:b/>
                <w:color w:val="0070C0"/>
              </w:rPr>
              <w:t>JANINA</w:t>
            </w:r>
          </w:p>
        </w:tc>
        <w:tc>
          <w:tcPr>
            <w:tcW w:w="1400" w:type="dxa"/>
          </w:tcPr>
          <w:p w14:paraId="1FF9042F" w14:textId="77777777" w:rsidR="005E3529" w:rsidRPr="005E3529" w:rsidRDefault="005E3529" w:rsidP="005E3529">
            <w:pPr>
              <w:rPr>
                <w:rFonts w:ascii="Comic Sans MS" w:hAnsi="Comic Sans MS"/>
                <w:b/>
              </w:rPr>
            </w:pPr>
            <w:r w:rsidRPr="005E3529">
              <w:rPr>
                <w:rFonts w:ascii="Comic Sans MS" w:hAnsi="Comic Sans MS"/>
                <w:b/>
              </w:rPr>
              <w:t>27.1.2020</w:t>
            </w:r>
          </w:p>
        </w:tc>
        <w:tc>
          <w:tcPr>
            <w:tcW w:w="2694" w:type="dxa"/>
          </w:tcPr>
          <w:p w14:paraId="2F22450F" w14:textId="77777777" w:rsidR="005E3529" w:rsidRPr="005E3529" w:rsidRDefault="005E3529" w:rsidP="005E3529">
            <w:pPr>
              <w:rPr>
                <w:rFonts w:ascii="Comic Sans MS" w:hAnsi="Comic Sans MS"/>
                <w:b/>
              </w:rPr>
            </w:pPr>
            <w:proofErr w:type="spellStart"/>
            <w:r w:rsidRPr="005E3529">
              <w:rPr>
                <w:rFonts w:ascii="Comic Sans MS" w:hAnsi="Comic Sans MS"/>
                <w:b/>
              </w:rPr>
              <w:t>Skozi</w:t>
            </w:r>
            <w:proofErr w:type="spellEnd"/>
            <w:r w:rsidRPr="005E3529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5E3529">
              <w:rPr>
                <w:rFonts w:ascii="Comic Sans MS" w:hAnsi="Comic Sans MS"/>
                <w:b/>
              </w:rPr>
              <w:t>igrivo</w:t>
            </w:r>
            <w:proofErr w:type="spellEnd"/>
            <w:r w:rsidRPr="005E3529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5E3529">
              <w:rPr>
                <w:rFonts w:ascii="Comic Sans MS" w:hAnsi="Comic Sans MS"/>
                <w:b/>
              </w:rPr>
              <w:t>agresivnost</w:t>
            </w:r>
            <w:proofErr w:type="spellEnd"/>
            <w:r w:rsidRPr="005E3529">
              <w:rPr>
                <w:rFonts w:ascii="Comic Sans MS" w:hAnsi="Comic Sans MS"/>
                <w:b/>
              </w:rPr>
              <w:t xml:space="preserve"> do </w:t>
            </w:r>
            <w:proofErr w:type="spellStart"/>
            <w:r w:rsidRPr="005E3529">
              <w:rPr>
                <w:rFonts w:ascii="Comic Sans MS" w:hAnsi="Comic Sans MS"/>
                <w:b/>
              </w:rPr>
              <w:t>empatije</w:t>
            </w:r>
            <w:proofErr w:type="spellEnd"/>
          </w:p>
        </w:tc>
        <w:tc>
          <w:tcPr>
            <w:tcW w:w="2236" w:type="dxa"/>
          </w:tcPr>
          <w:p w14:paraId="50C01CF3" w14:textId="77777777" w:rsidR="005E3529" w:rsidRPr="005E3529" w:rsidRDefault="005E3529" w:rsidP="005E3529">
            <w:pPr>
              <w:rPr>
                <w:rFonts w:ascii="Comic Sans MS" w:hAnsi="Comic Sans MS"/>
                <w:b/>
                <w:color w:val="E36C0A" w:themeColor="accent6" w:themeShade="BF"/>
              </w:rPr>
            </w:pPr>
            <w:r w:rsidRPr="005E3529">
              <w:rPr>
                <w:rFonts w:ascii="Comic Sans MS" w:hAnsi="Comic Sans MS"/>
                <w:b/>
                <w:color w:val="0070C0"/>
              </w:rPr>
              <w:t>Milan Hosta</w:t>
            </w:r>
          </w:p>
        </w:tc>
      </w:tr>
      <w:tr w:rsidR="005E3529" w:rsidRPr="005E3529" w14:paraId="7E8A6812" w14:textId="77777777" w:rsidTr="0032282A">
        <w:tc>
          <w:tcPr>
            <w:tcW w:w="2110" w:type="dxa"/>
          </w:tcPr>
          <w:p w14:paraId="6E2EC26F" w14:textId="77777777" w:rsidR="005E3529" w:rsidRPr="005E3529" w:rsidRDefault="005E3529" w:rsidP="005E3529">
            <w:pPr>
              <w:rPr>
                <w:rFonts w:ascii="Comic Sans MS" w:hAnsi="Comic Sans MS"/>
                <w:b/>
                <w:color w:val="0070C0"/>
              </w:rPr>
            </w:pPr>
            <w:r w:rsidRPr="005E3529">
              <w:rPr>
                <w:rFonts w:ascii="Comic Sans MS" w:hAnsi="Comic Sans MS"/>
                <w:b/>
                <w:color w:val="FFC000"/>
              </w:rPr>
              <w:t>MOJCA</w:t>
            </w:r>
          </w:p>
        </w:tc>
        <w:tc>
          <w:tcPr>
            <w:tcW w:w="1400" w:type="dxa"/>
          </w:tcPr>
          <w:p w14:paraId="12E61B08" w14:textId="77777777" w:rsidR="005E3529" w:rsidRPr="005E3529" w:rsidRDefault="005E3529" w:rsidP="005E3529">
            <w:pPr>
              <w:rPr>
                <w:rFonts w:ascii="Comic Sans MS" w:hAnsi="Comic Sans MS"/>
                <w:b/>
              </w:rPr>
            </w:pPr>
            <w:r w:rsidRPr="005E3529">
              <w:rPr>
                <w:rFonts w:ascii="Comic Sans MS" w:hAnsi="Comic Sans MS"/>
                <w:b/>
              </w:rPr>
              <w:t>12.2.2020</w:t>
            </w:r>
          </w:p>
        </w:tc>
        <w:tc>
          <w:tcPr>
            <w:tcW w:w="2694" w:type="dxa"/>
          </w:tcPr>
          <w:p w14:paraId="20A7BB61" w14:textId="77777777" w:rsidR="005E3529" w:rsidRPr="005E3529" w:rsidRDefault="005E3529" w:rsidP="005E3529">
            <w:pPr>
              <w:rPr>
                <w:rFonts w:ascii="Comic Sans MS" w:hAnsi="Comic Sans MS"/>
                <w:b/>
              </w:rPr>
            </w:pPr>
            <w:proofErr w:type="spellStart"/>
            <w:r w:rsidRPr="005E3529">
              <w:rPr>
                <w:rFonts w:ascii="Comic Sans MS" w:hAnsi="Comic Sans MS"/>
                <w:b/>
              </w:rPr>
              <w:t>Radosti</w:t>
            </w:r>
            <w:proofErr w:type="spellEnd"/>
            <w:r w:rsidRPr="005E3529">
              <w:rPr>
                <w:rFonts w:ascii="Comic Sans MS" w:hAnsi="Comic Sans MS"/>
                <w:b/>
              </w:rPr>
              <w:t xml:space="preserve"> in </w:t>
            </w:r>
            <w:proofErr w:type="spellStart"/>
            <w:r w:rsidRPr="005E3529">
              <w:rPr>
                <w:rFonts w:ascii="Comic Sans MS" w:hAnsi="Comic Sans MS"/>
                <w:b/>
              </w:rPr>
              <w:t>pasti</w:t>
            </w:r>
            <w:proofErr w:type="spellEnd"/>
            <w:r w:rsidRPr="005E3529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5E3529">
              <w:rPr>
                <w:rFonts w:ascii="Comic Sans MS" w:hAnsi="Comic Sans MS"/>
                <w:b/>
              </w:rPr>
              <w:t>nove</w:t>
            </w:r>
            <w:proofErr w:type="spellEnd"/>
            <w:r w:rsidRPr="005E3529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5E3529">
              <w:rPr>
                <w:rFonts w:ascii="Comic Sans MS" w:hAnsi="Comic Sans MS"/>
                <w:b/>
              </w:rPr>
              <w:t>tehnologije</w:t>
            </w:r>
            <w:proofErr w:type="spellEnd"/>
            <w:r w:rsidRPr="005E3529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5E3529">
              <w:rPr>
                <w:rFonts w:ascii="Comic Sans MS" w:hAnsi="Comic Sans MS"/>
                <w:b/>
              </w:rPr>
              <w:t>pri</w:t>
            </w:r>
            <w:proofErr w:type="spellEnd"/>
            <w:r w:rsidRPr="005E3529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5E3529">
              <w:rPr>
                <w:rFonts w:ascii="Comic Sans MS" w:hAnsi="Comic Sans MS"/>
                <w:b/>
              </w:rPr>
              <w:t>otrocih</w:t>
            </w:r>
            <w:proofErr w:type="spellEnd"/>
          </w:p>
        </w:tc>
        <w:tc>
          <w:tcPr>
            <w:tcW w:w="2236" w:type="dxa"/>
          </w:tcPr>
          <w:p w14:paraId="5DCC37ED" w14:textId="77777777" w:rsidR="005E3529" w:rsidRPr="005E3529" w:rsidRDefault="005E3529" w:rsidP="005E3529">
            <w:pPr>
              <w:rPr>
                <w:rFonts w:ascii="Comic Sans MS" w:hAnsi="Comic Sans MS"/>
                <w:b/>
                <w:color w:val="0070C0"/>
              </w:rPr>
            </w:pPr>
            <w:proofErr w:type="spellStart"/>
            <w:r w:rsidRPr="005E3529">
              <w:rPr>
                <w:rFonts w:ascii="Comic Sans MS" w:hAnsi="Comic Sans MS"/>
                <w:b/>
                <w:color w:val="0070C0"/>
              </w:rPr>
              <w:t>Miha</w:t>
            </w:r>
            <w:proofErr w:type="spellEnd"/>
            <w:r w:rsidRPr="005E3529">
              <w:rPr>
                <w:rFonts w:ascii="Comic Sans MS" w:hAnsi="Comic Sans MS"/>
                <w:b/>
                <w:color w:val="0070C0"/>
              </w:rPr>
              <w:t xml:space="preserve"> </w:t>
            </w:r>
            <w:proofErr w:type="spellStart"/>
            <w:r w:rsidRPr="005E3529">
              <w:rPr>
                <w:rFonts w:ascii="Comic Sans MS" w:hAnsi="Comic Sans MS"/>
                <w:b/>
                <w:color w:val="0070C0"/>
              </w:rPr>
              <w:t>Kramli</w:t>
            </w:r>
            <w:proofErr w:type="spellEnd"/>
          </w:p>
        </w:tc>
      </w:tr>
    </w:tbl>
    <w:p w14:paraId="2C9B0920" w14:textId="77777777" w:rsidR="005E3529" w:rsidRDefault="005E3529"/>
    <w:p w14:paraId="1701E932" w14:textId="34CB7AA2" w:rsidR="00FC619B" w:rsidRPr="005E3529" w:rsidRDefault="00FC619B">
      <w:pPr>
        <w:rPr>
          <w:b/>
          <w:bCs/>
          <w:u w:val="single"/>
        </w:rPr>
      </w:pPr>
      <w:r>
        <w:t xml:space="preserve">Začnemo v novembru, </w:t>
      </w:r>
      <w:r w:rsidRPr="005E3529">
        <w:rPr>
          <w:b/>
          <w:bCs/>
          <w:u w:val="single"/>
        </w:rPr>
        <w:t>prvo predavanje je v četrtek, 21.11.</w:t>
      </w:r>
    </w:p>
    <w:p w14:paraId="7D2C6940" w14:textId="4B2C4869" w:rsidR="00FC619B" w:rsidRPr="003B55B3" w:rsidRDefault="00FC619B">
      <w:pPr>
        <w:rPr>
          <w:b/>
          <w:bCs/>
        </w:rPr>
      </w:pPr>
      <w:r w:rsidRPr="003B55B3">
        <w:rPr>
          <w:b/>
          <w:bCs/>
        </w:rPr>
        <w:t>Več v vabilu.</w:t>
      </w:r>
    </w:p>
    <w:p w14:paraId="7CE2D31C" w14:textId="24C9D9C0" w:rsidR="00FC619B" w:rsidRDefault="00FC619B">
      <w:bookmarkStart w:id="0" w:name="_GoBack"/>
      <w:bookmarkEnd w:id="0"/>
    </w:p>
    <w:p w14:paraId="6EB368E6" w14:textId="67B51355" w:rsidR="00FC619B" w:rsidRDefault="00FC619B">
      <w:r>
        <w:t>Pred vsakim naslednjim predavanjem boste  obveščeni z novim vabilom na spletni strani, prav tako so zloženke, plakati in vabilo za tekoče predavanje poslani po vseh vrtcih za oglasne deske.</w:t>
      </w:r>
    </w:p>
    <w:p w14:paraId="073D94D7" w14:textId="77777777" w:rsidR="00FC619B" w:rsidRDefault="00FC619B"/>
    <w:p w14:paraId="28B396BF" w14:textId="6083C0F7" w:rsidR="00FC619B" w:rsidRDefault="00FC619B">
      <w:r>
        <w:t>Toplo dobrodošli v čim večjem številu.</w:t>
      </w:r>
    </w:p>
    <w:sectPr w:rsidR="00FC6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19B"/>
    <w:rsid w:val="001E3A19"/>
    <w:rsid w:val="003B55B3"/>
    <w:rsid w:val="005E3529"/>
    <w:rsid w:val="00A318C4"/>
    <w:rsid w:val="00FC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2BF12"/>
  <w15:chartTrackingRefBased/>
  <w15:docId w15:val="{25DB3455-910D-4CDA-A456-AAA333D8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unhideWhenUsed/>
    <w:rsid w:val="005E3529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andreja.pungartnik@kranjski-vrtci.si</dc:creator>
  <cp:keywords/>
  <dc:description/>
  <cp:lastModifiedBy>andreja.pungartnik@kranjski-vrtci.si</cp:lastModifiedBy>
  <cp:revision>3</cp:revision>
  <dcterms:created xsi:type="dcterms:W3CDTF">2019-11-04T08:44:00Z</dcterms:created>
  <dcterms:modified xsi:type="dcterms:W3CDTF">2019-11-06T07:06:00Z</dcterms:modified>
</cp:coreProperties>
</file>