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3A" w:rsidRDefault="00FE6932" w:rsidP="00AB2EDD">
      <w:pPr>
        <w:jc w:val="center"/>
        <w:rPr>
          <w:rFonts w:ascii="Arial" w:hAnsi="Arial" w:cs="Arial"/>
          <w:b/>
          <w:sz w:val="28"/>
          <w:szCs w:val="28"/>
        </w:rPr>
      </w:pPr>
      <w:r w:rsidRPr="00AB2EDD">
        <w:rPr>
          <w:rFonts w:ascii="Arial" w:hAnsi="Arial" w:cs="Arial"/>
          <w:b/>
          <w:sz w:val="28"/>
          <w:szCs w:val="28"/>
        </w:rPr>
        <w:t>Ponudba prostočasnih dejavnosti za predšolske otroke</w:t>
      </w:r>
    </w:p>
    <w:p w:rsidR="00AB2EDD" w:rsidRPr="00AB2EDD" w:rsidRDefault="00AB2EDD" w:rsidP="00AB2EDD">
      <w:pPr>
        <w:jc w:val="center"/>
        <w:rPr>
          <w:rFonts w:ascii="Arial" w:hAnsi="Arial" w:cs="Arial"/>
          <w:b/>
          <w:sz w:val="28"/>
          <w:szCs w:val="28"/>
        </w:rPr>
      </w:pPr>
    </w:p>
    <w:p w:rsidR="00AB2EDD" w:rsidRPr="00AB2EDD" w:rsidRDefault="00ED3DC2" w:rsidP="00AB2ED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ANDOKAI AIKIDO MALI SAMU</w:t>
      </w:r>
      <w:r w:rsidR="00AB2EDD" w:rsidRPr="00AB2EDD">
        <w:rPr>
          <w:rFonts w:ascii="Arial" w:hAnsi="Arial" w:cs="Arial"/>
          <w:b/>
          <w:sz w:val="20"/>
          <w:szCs w:val="20"/>
        </w:rPr>
        <w:t>RAJ – vadba za otroke od 3 do 7 let</w:t>
      </w:r>
      <w:r w:rsidR="00AB2EDD" w:rsidRPr="00AB2EDD">
        <w:rPr>
          <w:rFonts w:ascii="Arial" w:hAnsi="Arial" w:cs="Arial"/>
          <w:sz w:val="20"/>
          <w:szCs w:val="20"/>
        </w:rPr>
        <w:t>:</w:t>
      </w:r>
    </w:p>
    <w:p w:rsidR="00AB2EDD" w:rsidRPr="00AB2EDD" w:rsidRDefault="00AB2EDD" w:rsidP="00AB2EDD">
      <w:pPr>
        <w:pStyle w:val="Odstavekseznama"/>
        <w:rPr>
          <w:rFonts w:ascii="Arial" w:hAnsi="Arial" w:cs="Arial"/>
          <w:sz w:val="20"/>
          <w:szCs w:val="20"/>
        </w:rPr>
      </w:pPr>
      <w:r w:rsidRPr="00AB2EDD">
        <w:rPr>
          <w:rFonts w:ascii="Arial" w:hAnsi="Arial" w:cs="Arial"/>
          <w:sz w:val="20"/>
          <w:szCs w:val="20"/>
        </w:rPr>
        <w:t xml:space="preserve">(Akademija gibanja in veščin, Športno društvo </w:t>
      </w:r>
      <w:proofErr w:type="spellStart"/>
      <w:r w:rsidRPr="00AB2EDD">
        <w:rPr>
          <w:rFonts w:ascii="Arial" w:hAnsi="Arial" w:cs="Arial"/>
          <w:sz w:val="20"/>
          <w:szCs w:val="20"/>
        </w:rPr>
        <w:t>Ando</w:t>
      </w:r>
      <w:proofErr w:type="spellEnd"/>
      <w:r w:rsidRPr="00AB2E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EDD">
        <w:rPr>
          <w:rFonts w:ascii="Arial" w:hAnsi="Arial" w:cs="Arial"/>
          <w:sz w:val="20"/>
          <w:szCs w:val="20"/>
        </w:rPr>
        <w:t>Hirschmann</w:t>
      </w:r>
      <w:proofErr w:type="spellEnd"/>
      <w:r w:rsidRPr="00AB2EDD">
        <w:rPr>
          <w:rFonts w:ascii="Arial" w:hAnsi="Arial" w:cs="Arial"/>
          <w:sz w:val="20"/>
          <w:szCs w:val="20"/>
        </w:rPr>
        <w:t>, Savska cesta 34, Kranj)</w:t>
      </w:r>
    </w:p>
    <w:p w:rsidR="00AB2EDD" w:rsidRPr="00AB2EDD" w:rsidRDefault="00816951" w:rsidP="00AB2EDD">
      <w:pPr>
        <w:pStyle w:val="Odstavekseznama"/>
        <w:rPr>
          <w:rFonts w:ascii="Arial" w:hAnsi="Arial" w:cs="Arial"/>
          <w:sz w:val="20"/>
          <w:szCs w:val="20"/>
        </w:rPr>
      </w:pPr>
      <w:hyperlink r:id="rId5" w:history="1">
        <w:r w:rsidR="00AB2EDD" w:rsidRPr="00AB2EDD">
          <w:rPr>
            <w:rStyle w:val="Hiperpovezava"/>
            <w:rFonts w:ascii="Arial" w:hAnsi="Arial" w:cs="Arial"/>
            <w:sz w:val="20"/>
            <w:szCs w:val="20"/>
          </w:rPr>
          <w:t>www.andogymkranj.si</w:t>
        </w:r>
      </w:hyperlink>
      <w:r w:rsidR="00AB2EDD" w:rsidRPr="00AB2EDD">
        <w:rPr>
          <w:rFonts w:ascii="Arial" w:hAnsi="Arial" w:cs="Arial"/>
          <w:sz w:val="20"/>
          <w:szCs w:val="20"/>
        </w:rPr>
        <w:t xml:space="preserve"> , </w:t>
      </w:r>
      <w:hyperlink r:id="rId6" w:tgtFrame="_blank" w:history="1">
        <w:r w:rsidR="00AB2EDD" w:rsidRPr="00AB2EDD">
          <w:rPr>
            <w:rStyle w:val="Hiperpovezava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http://www.andogymkranj.si/otroci/mali-samuraji-od-3-do-7-let/</w:t>
        </w:r>
      </w:hyperlink>
    </w:p>
    <w:p w:rsidR="00AB2EDD" w:rsidRPr="00AB2EDD" w:rsidRDefault="00AB2EDD" w:rsidP="00AB2EDD">
      <w:pPr>
        <w:pStyle w:val="Odstavekseznama"/>
        <w:rPr>
          <w:rFonts w:ascii="Arial" w:hAnsi="Arial" w:cs="Arial"/>
          <w:sz w:val="20"/>
          <w:szCs w:val="20"/>
        </w:rPr>
      </w:pPr>
      <w:r w:rsidRPr="00AB2EDD">
        <w:rPr>
          <w:rFonts w:ascii="Arial" w:hAnsi="Arial" w:cs="Arial"/>
          <w:sz w:val="20"/>
          <w:szCs w:val="20"/>
        </w:rPr>
        <w:t>051 263 080</w:t>
      </w:r>
    </w:p>
    <w:p w:rsidR="00BE2B02" w:rsidRDefault="00AB2EDD" w:rsidP="00AB2EDD">
      <w:pPr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 w:rsidRPr="00AB2EDD">
        <w:rPr>
          <w:rFonts w:ascii="Arial" w:hAnsi="Arial" w:cs="Arial"/>
          <w:color w:val="201F1E"/>
          <w:sz w:val="20"/>
          <w:szCs w:val="20"/>
        </w:rPr>
        <w:br/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Vadba v zgodnjem otroškem obdobju je za gibalni razvoj vašega otroka</w:t>
      </w:r>
      <w:r w:rsidRPr="00AB2EDD">
        <w:rPr>
          <w:rFonts w:ascii="Arial" w:hAnsi="Arial" w:cs="Arial"/>
          <w:color w:val="201F1E"/>
          <w:sz w:val="20"/>
          <w:szCs w:val="20"/>
        </w:rPr>
        <w:t xml:space="preserve"> </w:t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temeljnega pomena, njeni učinki so nenadomestljivi ( delavnost,</w:t>
      </w:r>
      <w:r w:rsidRPr="00AB2EDD">
        <w:rPr>
          <w:rFonts w:ascii="Arial" w:hAnsi="Arial" w:cs="Arial"/>
          <w:color w:val="201F1E"/>
          <w:sz w:val="20"/>
          <w:szCs w:val="20"/>
        </w:rPr>
        <w:t xml:space="preserve"> </w:t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samodisciplina, izkušnje, ljubezen do športa ) in predstavljajo osnovo</w:t>
      </w:r>
      <w:r w:rsidRPr="00AB2EDD">
        <w:rPr>
          <w:rFonts w:ascii="Arial" w:hAnsi="Arial" w:cs="Arial"/>
          <w:color w:val="201F1E"/>
          <w:sz w:val="20"/>
          <w:szCs w:val="20"/>
        </w:rPr>
        <w:t xml:space="preserve"> </w:t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za športno dejavnost skozi celo življenje.</w:t>
      </w:r>
      <w:r w:rsidRPr="00AB2EDD">
        <w:rPr>
          <w:rFonts w:ascii="Arial" w:hAnsi="Arial" w:cs="Arial"/>
          <w:color w:val="201F1E"/>
          <w:sz w:val="20"/>
          <w:szCs w:val="20"/>
        </w:rPr>
        <w:br/>
      </w:r>
      <w:r w:rsidRPr="00AB2EDD">
        <w:rPr>
          <w:rFonts w:ascii="Arial" w:hAnsi="Arial" w:cs="Arial"/>
          <w:color w:val="201F1E"/>
          <w:sz w:val="20"/>
          <w:szCs w:val="20"/>
        </w:rPr>
        <w:br/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V tem obdobju otroci najhitreje napredujejo v motoriki.  S treningom</w:t>
      </w:r>
      <w:r w:rsidRPr="00AB2EDD">
        <w:rPr>
          <w:rFonts w:ascii="Arial" w:hAnsi="Arial" w:cs="Arial"/>
          <w:color w:val="201F1E"/>
          <w:sz w:val="20"/>
          <w:szCs w:val="20"/>
        </w:rPr>
        <w:t xml:space="preserve"> </w:t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otroci pridobivajo  psihofizične spretnosti, ravnotežje, koordinacijo in</w:t>
      </w:r>
      <w:r w:rsidRPr="00AB2EDD">
        <w:rPr>
          <w:rFonts w:ascii="Arial" w:hAnsi="Arial" w:cs="Arial"/>
          <w:color w:val="201F1E"/>
          <w:sz w:val="20"/>
          <w:szCs w:val="20"/>
        </w:rPr>
        <w:t xml:space="preserve"> </w:t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moč. Poleg atletske abecede, poligonov, štafet, veliko zabavnih</w:t>
      </w:r>
      <w:r w:rsidRPr="00AB2EDD">
        <w:rPr>
          <w:rFonts w:ascii="Arial" w:hAnsi="Arial" w:cs="Arial"/>
          <w:color w:val="201F1E"/>
          <w:sz w:val="20"/>
          <w:szCs w:val="20"/>
        </w:rPr>
        <w:t xml:space="preserve"> </w:t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družabnih iger, razvedrila in smeha, spoznavajo tudi osnove borilnih</w:t>
      </w:r>
      <w:r w:rsidRPr="00AB2EDD">
        <w:rPr>
          <w:rFonts w:ascii="Arial" w:hAnsi="Arial" w:cs="Arial"/>
          <w:color w:val="201F1E"/>
          <w:sz w:val="20"/>
          <w:szCs w:val="20"/>
        </w:rPr>
        <w:br/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veščin </w:t>
      </w:r>
      <w:proofErr w:type="spellStart"/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Aikido</w:t>
      </w:r>
      <w:proofErr w:type="spellEnd"/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/Jiu-Jitsu – prevale, gibanja, enostavne samoobrambne</w:t>
      </w:r>
      <w:r w:rsidRPr="00AB2EDD">
        <w:rPr>
          <w:rFonts w:ascii="Arial" w:hAnsi="Arial" w:cs="Arial"/>
          <w:color w:val="201F1E"/>
          <w:sz w:val="20"/>
          <w:szCs w:val="20"/>
        </w:rPr>
        <w:t xml:space="preserve"> </w:t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tehnike, ki prinašajo kvalitete kot so boljša koncentracija, samozavest</w:t>
      </w:r>
      <w:r w:rsidRPr="00AB2EDD">
        <w:rPr>
          <w:rFonts w:ascii="Arial" w:hAnsi="Arial" w:cs="Arial"/>
          <w:color w:val="201F1E"/>
          <w:sz w:val="20"/>
          <w:szCs w:val="20"/>
        </w:rPr>
        <w:t xml:space="preserve"> </w:t>
      </w:r>
      <w:r w:rsidRPr="00AB2EDD">
        <w:rPr>
          <w:rFonts w:ascii="Arial" w:hAnsi="Arial" w:cs="Arial"/>
          <w:color w:val="201F1E"/>
          <w:sz w:val="20"/>
          <w:szCs w:val="20"/>
          <w:shd w:val="clear" w:color="auto" w:fill="FFFFFF"/>
        </w:rPr>
        <w:t>in disciplina.</w:t>
      </w:r>
    </w:p>
    <w:p w:rsidR="00BE2B02" w:rsidRDefault="00BE2B02" w:rsidP="00AB2EDD">
      <w:pPr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Kje: Akademija gibanja in veščin, Savska cesta 34 (bivša Trenča), Kranj</w:t>
      </w:r>
    </w:p>
    <w:p w:rsidR="00FE6932" w:rsidRPr="00AB2EDD" w:rsidRDefault="00ED3DC2" w:rsidP="00AB2E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Kdaj: torek</w:t>
      </w:r>
      <w:bookmarkStart w:id="0" w:name="_GoBack"/>
      <w:bookmarkEnd w:id="0"/>
      <w:r w:rsidR="00BE2B02">
        <w:rPr>
          <w:rFonts w:ascii="Arial" w:hAnsi="Arial" w:cs="Arial"/>
          <w:color w:val="201F1E"/>
          <w:sz w:val="20"/>
          <w:szCs w:val="20"/>
          <w:shd w:val="clear" w:color="auto" w:fill="FFFFFF"/>
        </w:rPr>
        <w:t>/četrtek, 16:30 – 17:30</w:t>
      </w:r>
      <w:r w:rsidR="00AB2EDD" w:rsidRPr="00AB2EDD">
        <w:rPr>
          <w:rFonts w:ascii="Arial" w:hAnsi="Arial" w:cs="Arial"/>
          <w:color w:val="201F1E"/>
          <w:sz w:val="20"/>
          <w:szCs w:val="20"/>
        </w:rPr>
        <w:br/>
      </w:r>
    </w:p>
    <w:p w:rsidR="00AB2EDD" w:rsidRPr="00AB2EDD" w:rsidRDefault="00AB2EDD" w:rsidP="00AB2ED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B2EDD">
        <w:rPr>
          <w:rFonts w:ascii="Arial" w:hAnsi="Arial" w:cs="Arial"/>
          <w:b/>
          <w:sz w:val="20"/>
          <w:szCs w:val="20"/>
        </w:rPr>
        <w:t>RITMIČNA GIMNASTIKA KRG TJAŠA ŠEME</w:t>
      </w:r>
    </w:p>
    <w:p w:rsidR="00AB2EDD" w:rsidRPr="00AB2EDD" w:rsidRDefault="00FE6932" w:rsidP="00AB2EDD">
      <w:pPr>
        <w:pStyle w:val="Odstavekseznama"/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</w:pPr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 xml:space="preserve">Klub za ritmično gimnastiko Tjaša Šeme </w:t>
      </w:r>
    </w:p>
    <w:p w:rsidR="00AB2EDD" w:rsidRPr="00AB2EDD" w:rsidRDefault="00816951" w:rsidP="00AB2EDD">
      <w:pPr>
        <w:pStyle w:val="Odstavekseznama"/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</w:pPr>
      <w:hyperlink r:id="rId7" w:tgtFrame="_blank" w:history="1">
        <w:r w:rsidR="00FE6932" w:rsidRPr="00AB2EDD">
          <w:rPr>
            <w:rStyle w:val="Hiperpovezava"/>
            <w:rFonts w:ascii="Arial" w:hAnsi="Arial" w:cs="Arial"/>
            <w:iCs/>
            <w:sz w:val="20"/>
            <w:szCs w:val="20"/>
            <w:bdr w:val="none" w:sz="0" w:space="0" w:color="auto" w:frame="1"/>
          </w:rPr>
          <w:t>info@tjasaseme.si</w:t>
        </w:r>
      </w:hyperlink>
      <w:r w:rsidR="00AB2EDD"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 </w:t>
      </w:r>
    </w:p>
    <w:p w:rsidR="00FE6932" w:rsidRPr="00AB2EDD" w:rsidRDefault="00AB2EDD" w:rsidP="00AB2EDD">
      <w:pPr>
        <w:pStyle w:val="Odstavekseznama"/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</w:pPr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 xml:space="preserve">031 </w:t>
      </w:r>
      <w:r w:rsidR="00FE6932"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466</w:t>
      </w:r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 xml:space="preserve"> </w:t>
      </w:r>
      <w:r w:rsidR="00FE6932"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600</w:t>
      </w:r>
    </w:p>
    <w:p w:rsidR="00AB2EDD" w:rsidRPr="00AB2EDD" w:rsidRDefault="00AB2EDD" w:rsidP="00A651F9">
      <w:pPr>
        <w:pStyle w:val="Navadensplet"/>
        <w:shd w:val="clear" w:color="auto" w:fill="FFFFFF"/>
        <w:spacing w:before="0" w:after="0"/>
        <w:rPr>
          <w:rFonts w:ascii="Arial" w:hAnsi="Arial" w:cs="Arial"/>
          <w:color w:val="201F1E"/>
          <w:sz w:val="20"/>
          <w:szCs w:val="20"/>
        </w:rPr>
      </w:pPr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 xml:space="preserve">Ritmična gimnastika je šport, kjer se združujejo prvine gimnastike, baleta in plesa. </w:t>
      </w:r>
      <w:proofErr w:type="spellStart"/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Ritmičarke</w:t>
      </w:r>
      <w:proofErr w:type="spellEnd"/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 xml:space="preserve"> odlikujejo sposobnosti, ki si jih pridobijo z vztrajno vadbo: gibčnost, moč, ravnotežje, smisel za </w:t>
      </w:r>
      <w:proofErr w:type="spellStart"/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ritemin</w:t>
      </w:r>
      <w:proofErr w:type="spellEnd"/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 xml:space="preserve"> glasbo, izraznost in spretnost. Dekleta se najprej spoznajo s kolebnico, nato obročem in žogo, na koncu pa še s kiji in trakom. Vse vaje z rekviziti se izvaja na glasbo, zato </w:t>
      </w:r>
      <w:proofErr w:type="spellStart"/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ritmičarke</w:t>
      </w:r>
      <w:proofErr w:type="spellEnd"/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 xml:space="preserve"> odlikuje tudi povezanost različnih elementov z glasbo ter spretnost z rekvizitom. Namen vadbe je, da dekleta pridobijo motorične sposobnosti, gibljivost, ravnotežja moč in splošno fizično pripravljenost. Obenem se naučijo prvin ritmične gimnastike, dela z rekviziti, izvajanja vaj na glasbo in še veliko več. Ob koncu šolskega leta pripravimo nastop za starše, med letom pa kakšne druge nastope za potrebe vrtcev / šol.</w:t>
      </w:r>
    </w:p>
    <w:p w:rsidR="00FE6932" w:rsidRPr="00AB2EDD" w:rsidRDefault="00FE6932" w:rsidP="00AB2EDD">
      <w:pPr>
        <w:pStyle w:val="Navadensplet"/>
        <w:shd w:val="clear" w:color="auto" w:fill="FFFFFF"/>
        <w:spacing w:before="0" w:after="0"/>
        <w:rPr>
          <w:rFonts w:ascii="Arial" w:hAnsi="Arial" w:cs="Arial"/>
          <w:color w:val="201F1E"/>
          <w:sz w:val="20"/>
          <w:szCs w:val="20"/>
        </w:rPr>
      </w:pPr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Kdo: predšolske deklice (imamo tudi program za šolske deklice ter rekreativno tekmovalni program - Kranj, Naklo)</w:t>
      </w:r>
    </w:p>
    <w:p w:rsidR="00FE6932" w:rsidRPr="00AB2EDD" w:rsidRDefault="00FE6932" w:rsidP="00AB2EDD">
      <w:pPr>
        <w:pStyle w:val="Navadensplet"/>
        <w:shd w:val="clear" w:color="auto" w:fill="FFFFFF"/>
        <w:spacing w:before="0" w:after="0"/>
        <w:rPr>
          <w:rFonts w:ascii="Arial" w:hAnsi="Arial" w:cs="Arial"/>
          <w:color w:val="201F1E"/>
          <w:sz w:val="20"/>
          <w:szCs w:val="20"/>
        </w:rPr>
      </w:pPr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Kje: </w:t>
      </w:r>
      <w:proofErr w:type="spellStart"/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Bušček</w:t>
      </w:r>
      <w:proofErr w:type="spellEnd"/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 xml:space="preserve"> center Kranj</w:t>
      </w:r>
    </w:p>
    <w:p w:rsidR="00FE6932" w:rsidRPr="00AB2EDD" w:rsidRDefault="00FE6932" w:rsidP="00AB2EDD">
      <w:pPr>
        <w:pStyle w:val="Navadensplet"/>
        <w:shd w:val="clear" w:color="auto" w:fill="FFFFFF"/>
        <w:spacing w:before="0" w:after="0"/>
        <w:rPr>
          <w:rFonts w:ascii="Arial" w:hAnsi="Arial" w:cs="Arial"/>
          <w:color w:val="201F1E"/>
          <w:sz w:val="20"/>
          <w:szCs w:val="20"/>
        </w:rPr>
      </w:pPr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Kdaj: ponedeljek, 17:15 - 18:15</w:t>
      </w:r>
    </w:p>
    <w:p w:rsidR="00AB2EDD" w:rsidRPr="0045291A" w:rsidRDefault="00FE6932" w:rsidP="00AB2EDD">
      <w:pPr>
        <w:pStyle w:val="Navadensplet"/>
        <w:shd w:val="clear" w:color="auto" w:fill="FFFFFF"/>
        <w:spacing w:before="0" w:after="0"/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</w:pPr>
      <w:r w:rsidRPr="00AB2EDD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>Cena: predšolski program 22</w:t>
      </w:r>
      <w:r w:rsidR="00A651F9">
        <w:rPr>
          <w:rFonts w:ascii="Arial" w:hAnsi="Arial" w:cs="Arial"/>
          <w:iCs/>
          <w:color w:val="201F1E"/>
          <w:sz w:val="20"/>
          <w:szCs w:val="20"/>
          <w:bdr w:val="none" w:sz="0" w:space="0" w:color="auto" w:frame="1"/>
        </w:rPr>
        <w:t xml:space="preserve"> EUR/mesec</w:t>
      </w:r>
    </w:p>
    <w:p w:rsidR="00FE6932" w:rsidRPr="00A651F9" w:rsidRDefault="00AB2EDD" w:rsidP="00AB2ED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651F9">
        <w:rPr>
          <w:rFonts w:ascii="Arial" w:hAnsi="Arial" w:cs="Arial"/>
          <w:b/>
          <w:sz w:val="20"/>
          <w:szCs w:val="20"/>
        </w:rPr>
        <w:t>PLESNE URICE STUDIO RITEM</w:t>
      </w:r>
    </w:p>
    <w:p w:rsidR="00FE6932" w:rsidRPr="00A651F9" w:rsidRDefault="00A651F9" w:rsidP="00AB2EDD">
      <w:pPr>
        <w:rPr>
          <w:rFonts w:ascii="Arial" w:hAnsi="Arial" w:cs="Arial"/>
          <w:sz w:val="20"/>
          <w:szCs w:val="20"/>
        </w:rPr>
      </w:pPr>
      <w:r w:rsidRPr="00A651F9">
        <w:rPr>
          <w:rFonts w:ascii="Arial" w:hAnsi="Arial" w:cs="Arial"/>
          <w:color w:val="201F1E"/>
          <w:sz w:val="20"/>
          <w:szCs w:val="20"/>
          <w:shd w:val="clear" w:color="auto" w:fill="FFFFFF"/>
        </w:rPr>
        <w:t> </w:t>
      </w:r>
      <w:hyperlink r:id="rId8" w:tgtFrame="_blank" w:history="1">
        <w:r w:rsidRPr="00A651F9">
          <w:rPr>
            <w:rStyle w:val="Hiperpovezava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https://studio-ritem.si/novice/plesne-urice/</w:t>
        </w:r>
      </w:hyperlink>
    </w:p>
    <w:p w:rsidR="00A651F9" w:rsidRPr="00A651F9" w:rsidRDefault="00A651F9" w:rsidP="00AB2EDD">
      <w:pPr>
        <w:rPr>
          <w:rFonts w:ascii="Arial" w:hAnsi="Arial" w:cs="Arial"/>
          <w:sz w:val="20"/>
          <w:szCs w:val="20"/>
        </w:rPr>
      </w:pPr>
      <w:r w:rsidRPr="00A651F9">
        <w:rPr>
          <w:rFonts w:ascii="Arial" w:hAnsi="Arial" w:cs="Arial"/>
          <w:sz w:val="20"/>
          <w:szCs w:val="20"/>
        </w:rPr>
        <w:t>Kje: Plesna šola RITEM, Kolodvorska 2, Kranj</w:t>
      </w:r>
    </w:p>
    <w:p w:rsidR="00A651F9" w:rsidRPr="00A651F9" w:rsidRDefault="00A651F9" w:rsidP="00AB2EDD">
      <w:pPr>
        <w:rPr>
          <w:rFonts w:ascii="Arial" w:hAnsi="Arial" w:cs="Arial"/>
          <w:sz w:val="20"/>
          <w:szCs w:val="20"/>
        </w:rPr>
      </w:pPr>
      <w:r w:rsidRPr="00A651F9">
        <w:rPr>
          <w:rFonts w:ascii="Arial" w:hAnsi="Arial" w:cs="Arial"/>
          <w:sz w:val="20"/>
          <w:szCs w:val="20"/>
        </w:rPr>
        <w:t>Kdaj: ponedeljek 17:00 – 17:45 (pričetek 14.9.2020)</w:t>
      </w:r>
    </w:p>
    <w:p w:rsidR="00A651F9" w:rsidRDefault="00A651F9" w:rsidP="00AB2EDD">
      <w:pPr>
        <w:rPr>
          <w:rFonts w:ascii="Arial" w:hAnsi="Arial" w:cs="Arial"/>
          <w:sz w:val="20"/>
          <w:szCs w:val="20"/>
        </w:rPr>
      </w:pPr>
      <w:r w:rsidRPr="00A651F9">
        <w:rPr>
          <w:rFonts w:ascii="Arial" w:hAnsi="Arial" w:cs="Arial"/>
          <w:sz w:val="20"/>
          <w:szCs w:val="20"/>
        </w:rPr>
        <w:t>Cena: 19 EUR/mesec</w:t>
      </w:r>
    </w:p>
    <w:p w:rsidR="00AD0FF2" w:rsidRDefault="00AD0FF2" w:rsidP="00AB2EDD">
      <w:pPr>
        <w:rPr>
          <w:rFonts w:ascii="Arial" w:hAnsi="Arial" w:cs="Arial"/>
          <w:sz w:val="20"/>
          <w:szCs w:val="20"/>
        </w:rPr>
      </w:pPr>
    </w:p>
    <w:p w:rsidR="00AD0FF2" w:rsidRDefault="00AD0FF2" w:rsidP="00AB2EDD">
      <w:pPr>
        <w:rPr>
          <w:rFonts w:ascii="Arial" w:hAnsi="Arial" w:cs="Arial"/>
          <w:sz w:val="20"/>
          <w:szCs w:val="20"/>
        </w:rPr>
      </w:pPr>
    </w:p>
    <w:p w:rsidR="00AD0FF2" w:rsidRPr="00AD0FF2" w:rsidRDefault="00AD0FF2" w:rsidP="00AD0FF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FF2">
        <w:rPr>
          <w:rFonts w:ascii="Arial" w:hAnsi="Arial" w:cs="Arial"/>
          <w:b/>
          <w:sz w:val="20"/>
          <w:szCs w:val="20"/>
        </w:rPr>
        <w:lastRenderedPageBreak/>
        <w:t>ZAVOD ARTUTRIP – Baletne urice in rojstni dnevi</w:t>
      </w:r>
    </w:p>
    <w:p w:rsidR="00AD0FF2" w:rsidRDefault="00816951" w:rsidP="00AD0FF2">
      <w:pPr>
        <w:ind w:left="360"/>
        <w:rPr>
          <w:rFonts w:ascii="Arial" w:hAnsi="Arial" w:cs="Arial"/>
          <w:sz w:val="20"/>
          <w:szCs w:val="20"/>
        </w:rPr>
      </w:pPr>
      <w:hyperlink r:id="rId9" w:history="1">
        <w:r w:rsidR="00AD0FF2" w:rsidRPr="00FB5747">
          <w:rPr>
            <w:rStyle w:val="Hiperpovezava"/>
            <w:rFonts w:ascii="Arial" w:hAnsi="Arial" w:cs="Arial"/>
            <w:sz w:val="20"/>
            <w:szCs w:val="20"/>
          </w:rPr>
          <w:t>www.artutrip.si</w:t>
        </w:r>
      </w:hyperlink>
    </w:p>
    <w:p w:rsidR="00AD0FF2" w:rsidRDefault="00AD0FF2" w:rsidP="00AD0FF2">
      <w:pPr>
        <w:ind w:left="360"/>
        <w:rPr>
          <w:rFonts w:ascii="Arial" w:hAnsi="Arial" w:cs="Arial"/>
          <w:sz w:val="20"/>
          <w:szCs w:val="20"/>
        </w:rPr>
      </w:pPr>
    </w:p>
    <w:p w:rsidR="00AD0FF2" w:rsidRPr="00AD0FF2" w:rsidRDefault="00AD0FF2" w:rsidP="00AD0FF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FF2">
        <w:rPr>
          <w:rFonts w:ascii="Arial" w:hAnsi="Arial" w:cs="Arial"/>
          <w:b/>
          <w:sz w:val="20"/>
          <w:szCs w:val="20"/>
        </w:rPr>
        <w:t>NOGOMETNA ŠOLA NK TRIGLAV</w:t>
      </w:r>
    </w:p>
    <w:p w:rsidR="00AD0FF2" w:rsidRDefault="00AD0FF2" w:rsidP="00AD0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Kdo: dečki in deklice 3,5 – 6 let</w:t>
      </w:r>
    </w:p>
    <w:p w:rsidR="00AD0FF2" w:rsidRDefault="00AD0FF2" w:rsidP="00AD0FF2">
      <w:pPr>
        <w:pStyle w:val="Navadensp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Kdaj: od 28.9. – 20.6. 2021 (2 x tedensko)</w:t>
      </w:r>
    </w:p>
    <w:p w:rsidR="00AD0FF2" w:rsidRDefault="00AD0FF2" w:rsidP="00AD0FF2">
      <w:pPr>
        <w:pStyle w:val="Navadensple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Kje: -   športna dvorana OŠ Franceta Prešerna (ponedeljek 15.15 – 17.15)</w:t>
      </w:r>
    </w:p>
    <w:p w:rsidR="00AD0FF2" w:rsidRPr="00AD0FF2" w:rsidRDefault="00AD0FF2" w:rsidP="00AD0FF2">
      <w:pPr>
        <w:pStyle w:val="Navadensple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športna dvorana OŠ Simon Jenko Center (pri Prešernovem gaju) – petek 17.00 – 18.00)</w:t>
      </w:r>
    </w:p>
    <w:p w:rsidR="00AD0FF2" w:rsidRDefault="00AD0FF2" w:rsidP="00AD0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Cena: 25EUR (</w:t>
      </w:r>
      <w:proofErr w:type="spellStart"/>
      <w:r>
        <w:rPr>
          <w:rFonts w:ascii="Arial" w:hAnsi="Arial" w:cs="Arial"/>
          <w:sz w:val="20"/>
          <w:szCs w:val="20"/>
        </w:rPr>
        <w:t>vadnina</w:t>
      </w:r>
      <w:proofErr w:type="spellEnd"/>
      <w:r>
        <w:rPr>
          <w:rFonts w:ascii="Arial" w:hAnsi="Arial" w:cs="Arial"/>
          <w:sz w:val="20"/>
          <w:szCs w:val="20"/>
        </w:rPr>
        <w:t xml:space="preserve"> v septembru je brezplačna!)</w:t>
      </w:r>
    </w:p>
    <w:p w:rsidR="00AD0FF2" w:rsidRPr="00AD0FF2" w:rsidRDefault="00AD0FF2" w:rsidP="00AD0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Kontakt: </w:t>
      </w:r>
      <w:hyperlink r:id="rId10" w:history="1">
        <w:r w:rsidRPr="00FB5747">
          <w:rPr>
            <w:rStyle w:val="Hiperpovezava"/>
            <w:rFonts w:ascii="Arial" w:hAnsi="Arial" w:cs="Arial"/>
            <w:sz w:val="20"/>
            <w:szCs w:val="20"/>
          </w:rPr>
          <w:t>luka@jecom.si</w:t>
        </w:r>
      </w:hyperlink>
      <w:r>
        <w:rPr>
          <w:rFonts w:ascii="Arial" w:hAnsi="Arial" w:cs="Arial"/>
          <w:sz w:val="20"/>
          <w:szCs w:val="20"/>
        </w:rPr>
        <w:t>, 031 301 250</w:t>
      </w:r>
    </w:p>
    <w:sectPr w:rsidR="00AD0FF2" w:rsidRPr="00AD0FF2" w:rsidSect="004529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0E7C"/>
    <w:multiLevelType w:val="hybridMultilevel"/>
    <w:tmpl w:val="5F501268"/>
    <w:lvl w:ilvl="0" w:tplc="FBE29FDC">
      <w:start w:val="5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1275872"/>
    <w:multiLevelType w:val="hybridMultilevel"/>
    <w:tmpl w:val="CE369E96"/>
    <w:lvl w:ilvl="0" w:tplc="3FA03D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A4E35"/>
    <w:multiLevelType w:val="hybridMultilevel"/>
    <w:tmpl w:val="DA741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32"/>
    <w:rsid w:val="0045291A"/>
    <w:rsid w:val="00816951"/>
    <w:rsid w:val="00A52A89"/>
    <w:rsid w:val="00A651F9"/>
    <w:rsid w:val="00AB2EDD"/>
    <w:rsid w:val="00AD0FF2"/>
    <w:rsid w:val="00AD6E07"/>
    <w:rsid w:val="00BE2B02"/>
    <w:rsid w:val="00DF2B0A"/>
    <w:rsid w:val="00E1494E"/>
    <w:rsid w:val="00ED3DC2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5C5C-5B99-4FF7-9419-EED9CBA7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693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E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E693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2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-ritem.si/novice/plesne-uri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jasasem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ogymkranj.si/otroci/mali-samuraji-od-3-do-7-l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dogymkranj.si" TargetMode="External"/><Relationship Id="rId10" Type="http://schemas.openxmlformats.org/officeDocument/2006/relationships/hyperlink" Target="mailto:luka@jeco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utri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Stipanovič</dc:creator>
  <cp:keywords/>
  <dc:description/>
  <cp:lastModifiedBy>Anja Stipanovič</cp:lastModifiedBy>
  <cp:revision>2</cp:revision>
  <dcterms:created xsi:type="dcterms:W3CDTF">2020-09-25T11:06:00Z</dcterms:created>
  <dcterms:modified xsi:type="dcterms:W3CDTF">2020-09-25T11:06:00Z</dcterms:modified>
</cp:coreProperties>
</file>