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481" w:rsidRPr="00FB0481" w:rsidRDefault="00FB0481" w:rsidP="00FB0481">
      <w:pPr>
        <w:shd w:val="clear" w:color="auto" w:fill="FFFFFF"/>
        <w:spacing w:after="0" w:line="240" w:lineRule="atLeast"/>
        <w:textAlignment w:val="baseline"/>
        <w:outlineLvl w:val="0"/>
        <w:rPr>
          <w:rFonts w:ascii="Comic Sans MS" w:eastAsia="Times New Roman" w:hAnsi="Comic Sans MS" w:cs="Arial"/>
          <w:b/>
          <w:color w:val="666666"/>
          <w:sz w:val="28"/>
          <w:szCs w:val="28"/>
          <w:lang w:eastAsia="sl-SI"/>
        </w:rPr>
      </w:pPr>
      <w:r w:rsidRPr="00FB0481">
        <w:rPr>
          <w:rFonts w:ascii="Comic Sans MS" w:eastAsia="Times New Roman" w:hAnsi="Comic Sans MS" w:cs="Arial"/>
          <w:b/>
          <w:color w:val="333333"/>
          <w:kern w:val="36"/>
          <w:sz w:val="45"/>
          <w:szCs w:val="45"/>
          <w:lang w:eastAsia="sl-SI"/>
        </w:rPr>
        <w:t xml:space="preserve"> </w:t>
      </w:r>
      <w:r w:rsidRPr="00FB0481">
        <w:rPr>
          <w:rFonts w:ascii="Comic Sans MS" w:eastAsia="Times New Roman" w:hAnsi="Comic Sans MS" w:cs="Arial"/>
          <w:b/>
          <w:color w:val="333333"/>
          <w:kern w:val="36"/>
          <w:sz w:val="32"/>
          <w:szCs w:val="32"/>
          <w:lang w:eastAsia="sl-SI"/>
        </w:rPr>
        <w:t>Tri</w:t>
      </w:r>
      <w:r w:rsidRPr="00FB0481">
        <w:rPr>
          <w:rFonts w:ascii="Comic Sans MS" w:eastAsia="Times New Roman" w:hAnsi="Comic Sans MS" w:cs="Arial"/>
          <w:b/>
          <w:color w:val="333333"/>
          <w:kern w:val="36"/>
          <w:sz w:val="32"/>
          <w:szCs w:val="32"/>
          <w:lang w:eastAsia="sl-SI"/>
        </w:rPr>
        <w:t xml:space="preserve"> najdragocenejša darila, ki si jih želi vsak otrok</w:t>
      </w:r>
      <w:r w:rsidRPr="00FB0481">
        <w:rPr>
          <w:rFonts w:ascii="Comic Sans MS" w:eastAsia="Times New Roman" w:hAnsi="Comic Sans MS" w:cs="Arial"/>
          <w:b/>
          <w:color w:val="666666"/>
          <w:sz w:val="32"/>
          <w:szCs w:val="32"/>
          <w:lang w:eastAsia="sl-SI"/>
        </w:rPr>
        <w:t xml:space="preserve"> –</w:t>
      </w:r>
      <w:r w:rsidRPr="00FB0481">
        <w:rPr>
          <w:rFonts w:ascii="Comic Sans MS" w:eastAsia="Times New Roman" w:hAnsi="Comic Sans MS" w:cs="Arial"/>
          <w:b/>
          <w:color w:val="666666"/>
          <w:sz w:val="21"/>
          <w:szCs w:val="21"/>
          <w:lang w:eastAsia="sl-SI"/>
        </w:rPr>
        <w:t xml:space="preserve"> </w:t>
      </w:r>
      <w:r>
        <w:rPr>
          <w:rFonts w:ascii="Comic Sans MS" w:eastAsia="Times New Roman" w:hAnsi="Comic Sans MS" w:cs="Arial"/>
          <w:b/>
          <w:color w:val="666666"/>
          <w:sz w:val="21"/>
          <w:szCs w:val="21"/>
          <w:lang w:eastAsia="sl-SI"/>
        </w:rPr>
        <w:t xml:space="preserve">   </w:t>
      </w:r>
      <w:r w:rsidRPr="00FB0481">
        <w:rPr>
          <w:rFonts w:ascii="Comic Sans MS" w:eastAsia="Times New Roman" w:hAnsi="Comic Sans MS" w:cs="Arial"/>
          <w:b/>
          <w:color w:val="666666"/>
          <w:sz w:val="28"/>
          <w:szCs w:val="28"/>
          <w:lang w:eastAsia="sl-SI"/>
        </w:rPr>
        <w:t>darila malo drugače</w:t>
      </w:r>
    </w:p>
    <w:p w:rsidR="00FB0481" w:rsidRPr="00FB0481" w:rsidRDefault="00FB0481" w:rsidP="00FB0481">
      <w:pPr>
        <w:shd w:val="clear" w:color="auto" w:fill="FFFFFF"/>
        <w:spacing w:after="0" w:line="240" w:lineRule="atLeast"/>
        <w:textAlignment w:val="baseline"/>
        <w:outlineLvl w:val="0"/>
        <w:rPr>
          <w:rFonts w:ascii="Comic Sans MS" w:eastAsia="Times New Roman" w:hAnsi="Comic Sans MS" w:cs="Arial"/>
          <w:b/>
          <w:color w:val="333333"/>
          <w:kern w:val="36"/>
          <w:sz w:val="28"/>
          <w:szCs w:val="28"/>
          <w:lang w:eastAsia="sl-SI"/>
        </w:rPr>
      </w:pPr>
    </w:p>
    <w:p w:rsidR="00FB0481" w:rsidRP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color w:val="666666"/>
          <w:sz w:val="21"/>
          <w:szCs w:val="21"/>
          <w:lang w:eastAsia="sl-SI"/>
        </w:rPr>
        <w:t>(Piše: Karolina Radovanovič</w:t>
      </w:r>
      <w:r w:rsidRPr="00FB0481">
        <w:rPr>
          <w:rFonts w:ascii="Comic Sans MS" w:eastAsia="Times New Roman" w:hAnsi="Comic Sans MS" w:cs="Arial"/>
          <w:b/>
          <w:color w:val="666666"/>
          <w:sz w:val="21"/>
          <w:szCs w:val="21"/>
          <w:lang w:eastAsia="sl-SI"/>
        </w:rPr>
        <w:t xml:space="preserve">, </w:t>
      </w:r>
      <w:proofErr w:type="spellStart"/>
      <w:r w:rsidRPr="00FB0481">
        <w:rPr>
          <w:rFonts w:ascii="Comic Sans MS" w:eastAsia="Times New Roman" w:hAnsi="Comic Sans MS" w:cs="Arial"/>
          <w:b/>
          <w:color w:val="666666"/>
          <w:sz w:val="21"/>
          <w:szCs w:val="21"/>
          <w:lang w:eastAsia="sl-SI"/>
        </w:rPr>
        <w:t>Familylab</w:t>
      </w:r>
      <w:proofErr w:type="spellEnd"/>
      <w:r w:rsidRPr="00FB0481">
        <w:rPr>
          <w:rFonts w:ascii="Comic Sans MS" w:eastAsia="Times New Roman" w:hAnsi="Comic Sans MS" w:cs="Arial"/>
          <w:b/>
          <w:color w:val="666666"/>
          <w:sz w:val="21"/>
          <w:szCs w:val="21"/>
          <w:lang w:eastAsia="sl-SI"/>
        </w:rPr>
        <w:t>)</w:t>
      </w:r>
    </w:p>
    <w:p w:rsidR="00FB0481" w:rsidRPr="00FB0481" w:rsidRDefault="00FB0481" w:rsidP="00FB0481">
      <w:pPr>
        <w:shd w:val="clear" w:color="auto" w:fill="FFFFFF"/>
        <w:spacing w:after="0" w:line="240" w:lineRule="auto"/>
        <w:textAlignment w:val="baseline"/>
        <w:rPr>
          <w:rFonts w:ascii="Comic Sans MS" w:eastAsia="Times New Roman" w:hAnsi="Comic Sans MS" w:cs="Arial"/>
          <w:b/>
          <w:color w:val="666666"/>
          <w:sz w:val="21"/>
          <w:szCs w:val="21"/>
          <w:lang w:eastAsia="sl-SI"/>
        </w:rPr>
      </w:pPr>
    </w:p>
    <w:p w:rsid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color w:val="666666"/>
          <w:sz w:val="21"/>
          <w:szCs w:val="21"/>
          <w:lang w:eastAsia="sl-SI"/>
        </w:rPr>
        <w:t xml:space="preserve">Barbika, kolo, računalnik, </w:t>
      </w:r>
      <w:proofErr w:type="spellStart"/>
      <w:r w:rsidRPr="00FB0481">
        <w:rPr>
          <w:rFonts w:ascii="Comic Sans MS" w:eastAsia="Times New Roman" w:hAnsi="Comic Sans MS" w:cs="Arial"/>
          <w:b/>
          <w:color w:val="666666"/>
          <w:sz w:val="21"/>
          <w:szCs w:val="21"/>
          <w:lang w:eastAsia="sl-SI"/>
        </w:rPr>
        <w:t>Bakugan</w:t>
      </w:r>
      <w:proofErr w:type="spellEnd"/>
      <w:r w:rsidRPr="00FB0481">
        <w:rPr>
          <w:rFonts w:ascii="Comic Sans MS" w:eastAsia="Times New Roman" w:hAnsi="Comic Sans MS" w:cs="Arial"/>
          <w:b/>
          <w:color w:val="666666"/>
          <w:sz w:val="21"/>
          <w:szCs w:val="21"/>
          <w:lang w:eastAsia="sl-SI"/>
        </w:rPr>
        <w:t>, lego kocke … seznama otroških želja nikoli ne bomo mogli skrčiti na tri najbolj zaželena darila.</w:t>
      </w:r>
    </w:p>
    <w:p w:rsid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p>
    <w:p w:rsid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Pr>
          <w:noProof/>
        </w:rPr>
        <w:drawing>
          <wp:inline distT="0" distB="0" distL="0" distR="0" wp14:anchorId="0B5F52D1" wp14:editId="0782FAAC">
            <wp:extent cx="493200" cy="734400"/>
            <wp:effectExtent l="0" t="0" r="0" b="0"/>
            <wp:docPr id="3" name="Slika 3" descr="Rezultat iskanja slik za barb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barbik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3200" cy="734400"/>
                    </a:xfrm>
                    <a:prstGeom prst="rect">
                      <a:avLst/>
                    </a:prstGeom>
                    <a:noFill/>
                    <a:ln>
                      <a:noFill/>
                    </a:ln>
                  </pic:spPr>
                </pic:pic>
              </a:graphicData>
            </a:graphic>
          </wp:inline>
        </w:drawing>
      </w:r>
      <w:r>
        <w:rPr>
          <w:rFonts w:ascii="Comic Sans MS" w:eastAsia="Times New Roman" w:hAnsi="Comic Sans MS" w:cs="Arial"/>
          <w:b/>
          <w:color w:val="666666"/>
          <w:sz w:val="21"/>
          <w:szCs w:val="21"/>
          <w:lang w:eastAsia="sl-SI"/>
        </w:rPr>
        <w:t xml:space="preserve">    </w:t>
      </w:r>
      <w:r>
        <w:rPr>
          <w:rFonts w:ascii="Comic Sans MS" w:hAnsi="Comic Sans MS" w:cs="Arial"/>
          <w:b/>
          <w:noProof/>
          <w:color w:val="666666"/>
          <w:sz w:val="21"/>
          <w:szCs w:val="21"/>
        </w:rPr>
        <w:drawing>
          <wp:inline distT="0" distB="0" distL="0" distR="0" wp14:anchorId="164BB68B" wp14:editId="0CD384CA">
            <wp:extent cx="1540800" cy="1018800"/>
            <wp:effectExtent l="0" t="0" r="0" b="0"/>
            <wp:docPr id="4" name="Slika 4" descr="C:\Users\Andreja Pungartnik\AppData\Local\Microsoft\Windows\Temporary Internet Files\Content.MSO\AA68C8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ja Pungartnik\AppData\Local\Microsoft\Windows\Temporary Internet Files\Content.MSO\AA68C81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0800" cy="1018800"/>
                    </a:xfrm>
                    <a:prstGeom prst="rect">
                      <a:avLst/>
                    </a:prstGeom>
                    <a:noFill/>
                    <a:ln>
                      <a:noFill/>
                    </a:ln>
                  </pic:spPr>
                </pic:pic>
              </a:graphicData>
            </a:graphic>
          </wp:inline>
        </w:drawing>
      </w:r>
      <w:r>
        <w:rPr>
          <w:rFonts w:ascii="Comic Sans MS" w:eastAsia="Times New Roman" w:hAnsi="Comic Sans MS" w:cs="Arial"/>
          <w:b/>
          <w:color w:val="666666"/>
          <w:sz w:val="21"/>
          <w:szCs w:val="21"/>
          <w:lang w:eastAsia="sl-SI"/>
        </w:rPr>
        <w:t xml:space="preserve">   </w:t>
      </w:r>
      <w:r>
        <w:rPr>
          <w:noProof/>
        </w:rPr>
        <w:drawing>
          <wp:inline distT="0" distB="0" distL="0" distR="0" wp14:anchorId="4C7F1492" wp14:editId="76E5DEAE">
            <wp:extent cx="2178000" cy="1634400"/>
            <wp:effectExtent l="0" t="0" r="0" b="0"/>
            <wp:docPr id="5" name="Slika 5" descr="Rezultat iskanja slik za lego ko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lego koc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000" cy="1634400"/>
                    </a:xfrm>
                    <a:prstGeom prst="rect">
                      <a:avLst/>
                    </a:prstGeom>
                    <a:noFill/>
                    <a:ln>
                      <a:noFill/>
                    </a:ln>
                  </pic:spPr>
                </pic:pic>
              </a:graphicData>
            </a:graphic>
          </wp:inline>
        </w:drawing>
      </w:r>
    </w:p>
    <w:p w:rsidR="00FB0481" w:rsidRP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p>
    <w:p w:rsid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color w:val="666666"/>
          <w:sz w:val="21"/>
          <w:szCs w:val="21"/>
          <w:lang w:eastAsia="sl-SI"/>
        </w:rPr>
        <w:t>A če ne mislimo samo na kratkoročne želje, temveč na tiste, ki so hkrati odraz otrokovih potreb, je dobro poznati prioritete. </w:t>
      </w:r>
    </w:p>
    <w:p w:rsidR="00FB0481" w:rsidRPr="00FB0481" w:rsidRDefault="00FB0481" w:rsidP="00FB0481">
      <w:pPr>
        <w:shd w:val="clear" w:color="auto" w:fill="FFFFFF"/>
        <w:spacing w:after="0" w:line="240" w:lineRule="auto"/>
        <w:jc w:val="both"/>
        <w:textAlignment w:val="baseline"/>
        <w:rPr>
          <w:rFonts w:ascii="Comic Sans MS" w:eastAsia="Times New Roman" w:hAnsi="Comic Sans MS" w:cs="Arial"/>
          <w:b/>
          <w:i/>
          <w:color w:val="C00000"/>
          <w:sz w:val="21"/>
          <w:szCs w:val="21"/>
          <w:lang w:eastAsia="sl-SI"/>
        </w:rPr>
      </w:pPr>
      <w:r w:rsidRPr="00FB0481">
        <w:rPr>
          <w:rFonts w:ascii="Comic Sans MS" w:eastAsia="Times New Roman" w:hAnsi="Comic Sans MS" w:cs="Arial"/>
          <w:b/>
          <w:bCs/>
          <w:i/>
          <w:color w:val="C00000"/>
          <w:sz w:val="21"/>
          <w:szCs w:val="21"/>
          <w:bdr w:val="none" w:sz="0" w:space="0" w:color="auto" w:frame="1"/>
          <w:lang w:eastAsia="sl-SI"/>
        </w:rPr>
        <w:t>Česa si vsak otrok v resnici najbolj želi, pa vam tega ne bo znal naravnost povedati, vsaj dokler ne odraste?</w:t>
      </w:r>
    </w:p>
    <w:p w:rsidR="00FB0481" w:rsidRPr="00FB0481" w:rsidRDefault="00FB0481" w:rsidP="00FB0481">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color w:val="666666"/>
          <w:sz w:val="21"/>
          <w:szCs w:val="21"/>
          <w:lang w:eastAsia="sl-SI"/>
        </w:rPr>
        <w:t> </w:t>
      </w:r>
    </w:p>
    <w:p w:rsidR="00FB0481" w:rsidRP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bCs/>
          <w:color w:val="C00000"/>
          <w:sz w:val="21"/>
          <w:szCs w:val="21"/>
          <w:bdr w:val="none" w:sz="0" w:space="0" w:color="auto" w:frame="1"/>
          <w:lang w:eastAsia="sl-SI"/>
        </w:rPr>
        <w:t>1. Poskrbite zase (in za vaš partnerski odnos)</w:t>
      </w:r>
      <w:r w:rsidRPr="00FB0481">
        <w:rPr>
          <w:rFonts w:ascii="Comic Sans MS" w:eastAsia="Times New Roman" w:hAnsi="Comic Sans MS" w:cs="Arial"/>
          <w:b/>
          <w:color w:val="C00000"/>
          <w:sz w:val="21"/>
          <w:szCs w:val="21"/>
          <w:lang w:eastAsia="sl-SI"/>
        </w:rPr>
        <w:br/>
      </w:r>
      <w:r w:rsidRPr="00FB0481">
        <w:rPr>
          <w:rFonts w:ascii="Comic Sans MS" w:eastAsia="Times New Roman" w:hAnsi="Comic Sans MS" w:cs="Arial"/>
          <w:b/>
          <w:color w:val="666666"/>
          <w:sz w:val="21"/>
          <w:szCs w:val="21"/>
          <w:lang w:eastAsia="sl-SI"/>
        </w:rPr>
        <w:t>Čeprav to ni vedno razvidno iz njegovega vedenja, </w:t>
      </w:r>
      <w:r w:rsidRPr="00FB0481">
        <w:rPr>
          <w:rFonts w:ascii="Comic Sans MS" w:eastAsia="Times New Roman" w:hAnsi="Comic Sans MS" w:cs="Arial"/>
          <w:b/>
          <w:bCs/>
          <w:color w:val="666666"/>
          <w:sz w:val="21"/>
          <w:szCs w:val="21"/>
          <w:bdr w:val="none" w:sz="0" w:space="0" w:color="auto" w:frame="1"/>
          <w:lang w:eastAsia="sl-SI"/>
        </w:rPr>
        <w:t>je najgloblja želja vsakega otroka, da bi osrečil svoja starša</w:t>
      </w:r>
      <w:r w:rsidRPr="00FB0481">
        <w:rPr>
          <w:rFonts w:ascii="Comic Sans MS" w:eastAsia="Times New Roman" w:hAnsi="Comic Sans MS" w:cs="Arial"/>
          <w:b/>
          <w:color w:val="666666"/>
          <w:sz w:val="21"/>
          <w:szCs w:val="21"/>
          <w:lang w:eastAsia="sl-SI"/>
        </w:rPr>
        <w:t>. Če mu ne uspe, se bo počutil krivega, kajti ne zaveda se, da si je naložil preveliko (in nemogoče) breme, ki mu nihče ne more biti kos.</w:t>
      </w:r>
      <w:r w:rsidRPr="00FB0481">
        <w:rPr>
          <w:rFonts w:ascii="Comic Sans MS" w:eastAsia="Times New Roman" w:hAnsi="Comic Sans MS" w:cs="Arial"/>
          <w:b/>
          <w:color w:val="666666"/>
          <w:sz w:val="21"/>
          <w:szCs w:val="21"/>
          <w:lang w:eastAsia="sl-SI"/>
        </w:rPr>
        <w:br/>
        <w:t>Zato mu pomagajte in ga razbremenite! Osrečite sebe in negujte svoj zakon – kajti za razliko od otroka vi to zmorete. Starši samohranilci naj si pomagajo s prijatelji oz. drugo odraslo družbo.</w:t>
      </w:r>
    </w:p>
    <w:p w:rsidR="00FB0481" w:rsidRP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bCs/>
          <w:color w:val="666666"/>
          <w:sz w:val="21"/>
          <w:szCs w:val="21"/>
          <w:u w:val="single"/>
          <w:bdr w:val="none" w:sz="0" w:space="0" w:color="auto" w:frame="1"/>
          <w:lang w:eastAsia="sl-SI"/>
        </w:rPr>
        <w:t>Cena</w:t>
      </w:r>
      <w:r w:rsidRPr="00FB0481">
        <w:rPr>
          <w:rFonts w:ascii="Comic Sans MS" w:eastAsia="Times New Roman" w:hAnsi="Comic Sans MS" w:cs="Arial"/>
          <w:b/>
          <w:bCs/>
          <w:color w:val="666666"/>
          <w:sz w:val="21"/>
          <w:szCs w:val="21"/>
          <w:bdr w:val="none" w:sz="0" w:space="0" w:color="auto" w:frame="1"/>
          <w:lang w:eastAsia="sl-SI"/>
        </w:rPr>
        <w:t>:</w:t>
      </w:r>
      <w:r w:rsidRPr="00FB0481">
        <w:rPr>
          <w:rFonts w:ascii="Comic Sans MS" w:eastAsia="Times New Roman" w:hAnsi="Comic Sans MS" w:cs="Arial"/>
          <w:b/>
          <w:color w:val="666666"/>
          <w:sz w:val="21"/>
          <w:szCs w:val="21"/>
          <w:lang w:eastAsia="sl-SI"/>
        </w:rPr>
        <w:t> morda se boste morali prvič v življenju vprašati, kaj so vaše dejanske potrebe, razmisliti, kako jih boste zadovoljili, ter prevzeti polno odgovornost za svoje življenje.</w:t>
      </w:r>
      <w:r w:rsidRPr="00FB0481">
        <w:rPr>
          <w:rFonts w:ascii="Comic Sans MS" w:eastAsia="Times New Roman" w:hAnsi="Comic Sans MS" w:cs="Arial"/>
          <w:b/>
          <w:color w:val="666666"/>
          <w:sz w:val="21"/>
          <w:szCs w:val="21"/>
          <w:lang w:eastAsia="sl-SI"/>
        </w:rPr>
        <w:br/>
      </w:r>
      <w:r w:rsidRPr="00FB0481">
        <w:rPr>
          <w:rFonts w:ascii="Comic Sans MS" w:eastAsia="Times New Roman" w:hAnsi="Comic Sans MS" w:cs="Arial"/>
          <w:b/>
          <w:bCs/>
          <w:color w:val="666666"/>
          <w:sz w:val="21"/>
          <w:szCs w:val="21"/>
          <w:u w:val="single"/>
          <w:bdr w:val="none" w:sz="0" w:space="0" w:color="auto" w:frame="1"/>
          <w:lang w:eastAsia="sl-SI"/>
        </w:rPr>
        <w:t>Dodana vrednost</w:t>
      </w:r>
      <w:r w:rsidRPr="00FB0481">
        <w:rPr>
          <w:rFonts w:ascii="Comic Sans MS" w:eastAsia="Times New Roman" w:hAnsi="Comic Sans MS" w:cs="Arial"/>
          <w:b/>
          <w:bCs/>
          <w:color w:val="666666"/>
          <w:sz w:val="21"/>
          <w:szCs w:val="21"/>
          <w:bdr w:val="none" w:sz="0" w:space="0" w:color="auto" w:frame="1"/>
          <w:lang w:eastAsia="sl-SI"/>
        </w:rPr>
        <w:t>:</w:t>
      </w:r>
      <w:r w:rsidRPr="00FB0481">
        <w:rPr>
          <w:rFonts w:ascii="Comic Sans MS" w:eastAsia="Times New Roman" w:hAnsi="Comic Sans MS" w:cs="Arial"/>
          <w:b/>
          <w:color w:val="666666"/>
          <w:sz w:val="21"/>
          <w:szCs w:val="21"/>
          <w:lang w:eastAsia="sl-SI"/>
        </w:rPr>
        <w:t> ko imate sebe, imate vse, predvsem pa dovolj energije za reševanje težav.</w:t>
      </w:r>
    </w:p>
    <w:p w:rsidR="00FB0481" w:rsidRPr="00FB0481" w:rsidRDefault="00FB0481" w:rsidP="00FB0481">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color w:val="666666"/>
          <w:sz w:val="21"/>
          <w:szCs w:val="21"/>
          <w:lang w:eastAsia="sl-SI"/>
        </w:rPr>
        <w:t> </w:t>
      </w:r>
    </w:p>
    <w:p w:rsidR="00FB0481" w:rsidRP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bCs/>
          <w:color w:val="C00000"/>
          <w:sz w:val="21"/>
          <w:szCs w:val="21"/>
          <w:bdr w:val="none" w:sz="0" w:space="0" w:color="auto" w:frame="1"/>
          <w:lang w:eastAsia="sl-SI"/>
        </w:rPr>
        <w:t>2. Sprejmite otroka takšnega, kakršen je</w:t>
      </w:r>
      <w:r w:rsidRPr="00FB0481">
        <w:rPr>
          <w:rFonts w:ascii="Comic Sans MS" w:eastAsia="Times New Roman" w:hAnsi="Comic Sans MS" w:cs="Arial"/>
          <w:b/>
          <w:color w:val="C00000"/>
          <w:sz w:val="21"/>
          <w:szCs w:val="21"/>
          <w:lang w:eastAsia="sl-SI"/>
        </w:rPr>
        <w:br/>
      </w:r>
      <w:r w:rsidRPr="00FB0481">
        <w:rPr>
          <w:rFonts w:ascii="Comic Sans MS" w:eastAsia="Times New Roman" w:hAnsi="Comic Sans MS" w:cs="Arial"/>
          <w:b/>
          <w:color w:val="666666"/>
          <w:sz w:val="21"/>
          <w:szCs w:val="21"/>
          <w:lang w:eastAsia="sl-SI"/>
        </w:rPr>
        <w:t>S tem ne mislim, da vam mora biti všeč vsako njegovo vedenje. Sprejemanje pomeni, da </w:t>
      </w:r>
      <w:r w:rsidRPr="00FB0481">
        <w:rPr>
          <w:rFonts w:ascii="Comic Sans MS" w:eastAsia="Times New Roman" w:hAnsi="Comic Sans MS" w:cs="Arial"/>
          <w:b/>
          <w:bCs/>
          <w:color w:val="666666"/>
          <w:sz w:val="21"/>
          <w:szCs w:val="21"/>
          <w:bdr w:val="none" w:sz="0" w:space="0" w:color="auto" w:frame="1"/>
          <w:lang w:eastAsia="sl-SI"/>
        </w:rPr>
        <w:t>otroka spoštujete kot edinstveno osebo s svojim načinom razmišljanja, čustvovanja in doživljanja sveta</w:t>
      </w:r>
      <w:r w:rsidRPr="00FB0481">
        <w:rPr>
          <w:rFonts w:ascii="Comic Sans MS" w:eastAsia="Times New Roman" w:hAnsi="Comic Sans MS" w:cs="Arial"/>
          <w:b/>
          <w:color w:val="666666"/>
          <w:sz w:val="21"/>
          <w:szCs w:val="21"/>
          <w:lang w:eastAsia="sl-SI"/>
        </w:rPr>
        <w:t>. Vaš otrok se najverjetneje razlikuje od otroka iz vaših sanj, a ta pred vami je resničen in za razvoj svojega občutka vrednosti potrebuje, da mu dovolite biti takšen, kot je.</w:t>
      </w:r>
      <w:r w:rsidRPr="00FB0481">
        <w:rPr>
          <w:rFonts w:ascii="Comic Sans MS" w:eastAsia="Times New Roman" w:hAnsi="Comic Sans MS" w:cs="Arial"/>
          <w:b/>
          <w:color w:val="666666"/>
          <w:sz w:val="21"/>
          <w:szCs w:val="21"/>
          <w:lang w:eastAsia="sl-SI"/>
        </w:rPr>
        <w:br/>
        <w:t>In narobe – tudi vi bodite z otrokom takšni, kakršni ste (in ne takšni, kot mislite, da bi morali delovati kot starš). Dovolite si spoznati, kako je, če vas nekdo brezpogojno sprejema (kar otroci, vsaj do 10. Leta, dejansko tudi počnejo).</w:t>
      </w:r>
    </w:p>
    <w:p w:rsidR="00FB0481" w:rsidRP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bCs/>
          <w:color w:val="666666"/>
          <w:sz w:val="21"/>
          <w:szCs w:val="21"/>
          <w:u w:val="single"/>
          <w:bdr w:val="none" w:sz="0" w:space="0" w:color="auto" w:frame="1"/>
          <w:lang w:eastAsia="sl-SI"/>
        </w:rPr>
        <w:lastRenderedPageBreak/>
        <w:t>Cena:</w:t>
      </w:r>
      <w:r w:rsidRPr="00FB0481">
        <w:rPr>
          <w:rFonts w:ascii="Comic Sans MS" w:eastAsia="Times New Roman" w:hAnsi="Comic Sans MS" w:cs="Arial"/>
          <w:b/>
          <w:color w:val="666666"/>
          <w:sz w:val="21"/>
          <w:szCs w:val="21"/>
          <w:lang w:eastAsia="sl-SI"/>
        </w:rPr>
        <w:t> pri tem darilu bo namesto denarnice potrebno raztegniti meje razumevanja in zmanjšati kritičnost.</w:t>
      </w:r>
      <w:r w:rsidRPr="00FB0481">
        <w:rPr>
          <w:rFonts w:ascii="Comic Sans MS" w:eastAsia="Times New Roman" w:hAnsi="Comic Sans MS" w:cs="Arial"/>
          <w:b/>
          <w:color w:val="666666"/>
          <w:sz w:val="21"/>
          <w:szCs w:val="21"/>
          <w:lang w:eastAsia="sl-SI"/>
        </w:rPr>
        <w:br/>
      </w:r>
      <w:r w:rsidRPr="00FB0481">
        <w:rPr>
          <w:rFonts w:ascii="Comic Sans MS" w:eastAsia="Times New Roman" w:hAnsi="Comic Sans MS" w:cs="Arial"/>
          <w:b/>
          <w:bCs/>
          <w:color w:val="666666"/>
          <w:sz w:val="21"/>
          <w:szCs w:val="21"/>
          <w:u w:val="single"/>
          <w:bdr w:val="none" w:sz="0" w:space="0" w:color="auto" w:frame="1"/>
          <w:lang w:eastAsia="sl-SI"/>
        </w:rPr>
        <w:t>Dodana vrednost</w:t>
      </w:r>
      <w:r w:rsidRPr="00FB0481">
        <w:rPr>
          <w:rFonts w:ascii="Comic Sans MS" w:eastAsia="Times New Roman" w:hAnsi="Comic Sans MS" w:cs="Arial"/>
          <w:b/>
          <w:bCs/>
          <w:color w:val="666666"/>
          <w:sz w:val="21"/>
          <w:szCs w:val="21"/>
          <w:bdr w:val="none" w:sz="0" w:space="0" w:color="auto" w:frame="1"/>
          <w:lang w:eastAsia="sl-SI"/>
        </w:rPr>
        <w:t>:</w:t>
      </w:r>
      <w:r w:rsidRPr="00FB0481">
        <w:rPr>
          <w:rFonts w:ascii="Comic Sans MS" w:eastAsia="Times New Roman" w:hAnsi="Comic Sans MS" w:cs="Arial"/>
          <w:b/>
          <w:color w:val="666666"/>
          <w:sz w:val="21"/>
          <w:szCs w:val="21"/>
          <w:lang w:eastAsia="sl-SI"/>
        </w:rPr>
        <w:t> skupaj z otrokom boste lažje sprejemali tudi sebe.</w:t>
      </w:r>
    </w:p>
    <w:p w:rsidR="00FB0481" w:rsidRPr="00FB0481" w:rsidRDefault="00FB0481" w:rsidP="00FB0481">
      <w:pPr>
        <w:shd w:val="clear" w:color="auto" w:fill="FFFFFF"/>
        <w:spacing w:after="0" w:line="240" w:lineRule="auto"/>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color w:val="666666"/>
          <w:sz w:val="21"/>
          <w:szCs w:val="21"/>
          <w:lang w:eastAsia="sl-SI"/>
        </w:rPr>
        <w:t> </w:t>
      </w:r>
    </w:p>
    <w:p w:rsidR="00FB0481" w:rsidRP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bCs/>
          <w:color w:val="666666"/>
          <w:sz w:val="21"/>
          <w:szCs w:val="21"/>
          <w:bdr w:val="none" w:sz="0" w:space="0" w:color="auto" w:frame="1"/>
          <w:lang w:eastAsia="sl-SI"/>
        </w:rPr>
        <w:t xml:space="preserve">3. </w:t>
      </w:r>
      <w:r w:rsidRPr="00FB0481">
        <w:rPr>
          <w:rFonts w:ascii="Comic Sans MS" w:eastAsia="Times New Roman" w:hAnsi="Comic Sans MS" w:cs="Arial"/>
          <w:b/>
          <w:bCs/>
          <w:color w:val="C00000"/>
          <w:sz w:val="21"/>
          <w:szCs w:val="21"/>
          <w:bdr w:val="none" w:sz="0" w:space="0" w:color="auto" w:frame="1"/>
          <w:lang w:eastAsia="sl-SI"/>
        </w:rPr>
        <w:t>Zavedajte se otrokovega prispevka k vašemu življenju</w:t>
      </w:r>
      <w:r w:rsidRPr="00FB0481">
        <w:rPr>
          <w:rFonts w:ascii="Comic Sans MS" w:eastAsia="Times New Roman" w:hAnsi="Comic Sans MS" w:cs="Arial"/>
          <w:b/>
          <w:color w:val="666666"/>
          <w:sz w:val="21"/>
          <w:szCs w:val="21"/>
          <w:lang w:eastAsia="sl-SI"/>
        </w:rPr>
        <w:br/>
        <w:t>Vsakemu otroku vsak dan sporočamo, kaj dela prav in kaj narobe. Usmerjamo in učimo ga na vsakem koraku. Ob njegovi nemoči in pomanjkanju izkušenj se nenehno zavedamo, kako pomembni smo kot starši v njegovem življenju. Občasno pa se splača pogledati na naše življenje z otrokom tudi z nekaj distance. Vprašajmo se, kako je otrok obogatil naše življenje? Česa je on naučil nas? So stvari, zaradi katerih smo mu lahko hvaležni?</w:t>
      </w:r>
      <w:r w:rsidRPr="00FB0481">
        <w:rPr>
          <w:rFonts w:ascii="Comic Sans MS" w:eastAsia="Times New Roman" w:hAnsi="Comic Sans MS" w:cs="Arial"/>
          <w:b/>
          <w:color w:val="666666"/>
          <w:sz w:val="21"/>
          <w:szCs w:val="21"/>
          <w:lang w:eastAsia="sl-SI"/>
        </w:rPr>
        <w:br/>
      </w:r>
      <w:r w:rsidRPr="00FB0481">
        <w:rPr>
          <w:rFonts w:ascii="Comic Sans MS" w:eastAsia="Times New Roman" w:hAnsi="Comic Sans MS" w:cs="Arial"/>
          <w:b/>
          <w:bCs/>
          <w:color w:val="666666"/>
          <w:sz w:val="21"/>
          <w:szCs w:val="21"/>
          <w:bdr w:val="none" w:sz="0" w:space="0" w:color="auto" w:frame="1"/>
          <w:lang w:eastAsia="sl-SI"/>
        </w:rPr>
        <w:t>Povejmo otroku, kaj nam pomeni, kaj nam je dal, zaradi česa je naše življenje z njim bogatejše, kot bi bilo sicer</w:t>
      </w:r>
      <w:r w:rsidRPr="00FB0481">
        <w:rPr>
          <w:rFonts w:ascii="Comic Sans MS" w:eastAsia="Times New Roman" w:hAnsi="Comic Sans MS" w:cs="Arial"/>
          <w:b/>
          <w:color w:val="666666"/>
          <w:sz w:val="21"/>
          <w:szCs w:val="21"/>
          <w:lang w:eastAsia="sl-SI"/>
        </w:rPr>
        <w:t>, in si ob tem dovolimo vso iskrenost in ranljivost, ki ju v odnosu z otrokom morda niti nismo vajeni. S tem bomo postavili najtrdnejše temelje njegovemu samospoštovanju in osmislili njegovo življenje.</w:t>
      </w:r>
    </w:p>
    <w:p w:rsidR="00FB0481" w:rsidRPr="00FB0481" w:rsidRDefault="00FB0481" w:rsidP="00FB0481">
      <w:pPr>
        <w:shd w:val="clear" w:color="auto" w:fill="FFFFFF"/>
        <w:spacing w:after="0" w:line="240" w:lineRule="auto"/>
        <w:jc w:val="both"/>
        <w:textAlignment w:val="baseline"/>
        <w:rPr>
          <w:rFonts w:ascii="Comic Sans MS" w:eastAsia="Times New Roman" w:hAnsi="Comic Sans MS" w:cs="Arial"/>
          <w:b/>
          <w:color w:val="666666"/>
          <w:sz w:val="21"/>
          <w:szCs w:val="21"/>
          <w:lang w:eastAsia="sl-SI"/>
        </w:rPr>
      </w:pPr>
      <w:r w:rsidRPr="00FB0481">
        <w:rPr>
          <w:rFonts w:ascii="Comic Sans MS" w:eastAsia="Times New Roman" w:hAnsi="Comic Sans MS" w:cs="Arial"/>
          <w:b/>
          <w:bCs/>
          <w:color w:val="666666"/>
          <w:sz w:val="21"/>
          <w:szCs w:val="21"/>
          <w:u w:val="single"/>
          <w:bdr w:val="none" w:sz="0" w:space="0" w:color="auto" w:frame="1"/>
          <w:lang w:eastAsia="sl-SI"/>
        </w:rPr>
        <w:t>Cena:</w:t>
      </w:r>
      <w:r w:rsidRPr="00FB0481">
        <w:rPr>
          <w:rFonts w:ascii="Comic Sans MS" w:eastAsia="Times New Roman" w:hAnsi="Comic Sans MS" w:cs="Arial"/>
          <w:b/>
          <w:color w:val="666666"/>
          <w:sz w:val="21"/>
          <w:szCs w:val="21"/>
          <w:lang w:eastAsia="sl-SI"/>
        </w:rPr>
        <w:t> treba je izstopiti iz starševske vloge in za trenutek priti v stik s svojo ponižnostjo in ranljivostjo.</w:t>
      </w:r>
      <w:r w:rsidRPr="00FB0481">
        <w:rPr>
          <w:rFonts w:ascii="Comic Sans MS" w:eastAsia="Times New Roman" w:hAnsi="Comic Sans MS" w:cs="Arial"/>
          <w:b/>
          <w:color w:val="666666"/>
          <w:sz w:val="21"/>
          <w:szCs w:val="21"/>
          <w:lang w:eastAsia="sl-SI"/>
        </w:rPr>
        <w:br/>
      </w:r>
      <w:r w:rsidRPr="00FB0481">
        <w:rPr>
          <w:rFonts w:ascii="Comic Sans MS" w:eastAsia="Times New Roman" w:hAnsi="Comic Sans MS" w:cs="Arial"/>
          <w:b/>
          <w:bCs/>
          <w:color w:val="666666"/>
          <w:sz w:val="21"/>
          <w:szCs w:val="21"/>
          <w:u w:val="single"/>
          <w:bdr w:val="none" w:sz="0" w:space="0" w:color="auto" w:frame="1"/>
          <w:lang w:eastAsia="sl-SI"/>
        </w:rPr>
        <w:t>Dodana vrednost:</w:t>
      </w:r>
      <w:r w:rsidRPr="00FB0481">
        <w:rPr>
          <w:rFonts w:ascii="Comic Sans MS" w:eastAsia="Times New Roman" w:hAnsi="Comic Sans MS" w:cs="Arial"/>
          <w:b/>
          <w:color w:val="666666"/>
          <w:sz w:val="21"/>
          <w:szCs w:val="21"/>
          <w:lang w:eastAsia="sl-SI"/>
        </w:rPr>
        <w:t xml:space="preserve"> tiho veselje in globoki ponos v otrokovih očeh prekašata tudi najglasnejše vriske navdušenja nad novim </w:t>
      </w:r>
      <w:proofErr w:type="spellStart"/>
      <w:r w:rsidRPr="00FB0481">
        <w:rPr>
          <w:rFonts w:ascii="Comic Sans MS" w:eastAsia="Times New Roman" w:hAnsi="Comic Sans MS" w:cs="Arial"/>
          <w:b/>
          <w:color w:val="666666"/>
          <w:sz w:val="21"/>
          <w:szCs w:val="21"/>
          <w:lang w:eastAsia="sl-SI"/>
        </w:rPr>
        <w:t>Bakuganom</w:t>
      </w:r>
      <w:proofErr w:type="spellEnd"/>
      <w:r w:rsidRPr="00FB0481">
        <w:rPr>
          <w:rFonts w:ascii="Comic Sans MS" w:eastAsia="Times New Roman" w:hAnsi="Comic Sans MS" w:cs="Arial"/>
          <w:b/>
          <w:color w:val="666666"/>
          <w:sz w:val="21"/>
          <w:szCs w:val="21"/>
          <w:lang w:eastAsia="sl-SI"/>
        </w:rPr>
        <w:t xml:space="preserve"> ali </w:t>
      </w:r>
      <w:proofErr w:type="spellStart"/>
      <w:r w:rsidRPr="00FB0481">
        <w:rPr>
          <w:rFonts w:ascii="Comic Sans MS" w:eastAsia="Times New Roman" w:hAnsi="Comic Sans MS" w:cs="Arial"/>
          <w:b/>
          <w:color w:val="666666"/>
          <w:sz w:val="21"/>
          <w:szCs w:val="21"/>
          <w:lang w:eastAsia="sl-SI"/>
        </w:rPr>
        <w:t>Winxico</w:t>
      </w:r>
      <w:proofErr w:type="spellEnd"/>
      <w:r w:rsidRPr="00FB0481">
        <w:rPr>
          <w:rFonts w:ascii="Comic Sans MS" w:eastAsia="Times New Roman" w:hAnsi="Comic Sans MS" w:cs="Arial"/>
          <w:b/>
          <w:color w:val="666666"/>
          <w:sz w:val="21"/>
          <w:szCs w:val="21"/>
          <w:lang w:eastAsia="sl-SI"/>
        </w:rPr>
        <w:t>.</w:t>
      </w:r>
    </w:p>
    <w:p w:rsidR="001E3A19" w:rsidRDefault="001E3A19">
      <w:pPr>
        <w:rPr>
          <w:rFonts w:ascii="Comic Sans MS" w:hAnsi="Comic Sans MS"/>
          <w:b/>
        </w:rPr>
      </w:pPr>
    </w:p>
    <w:p w:rsidR="00951E50" w:rsidRPr="00FB0481" w:rsidRDefault="00951E50">
      <w:pPr>
        <w:rPr>
          <w:rFonts w:ascii="Comic Sans MS" w:hAnsi="Comic Sans MS"/>
          <w:b/>
        </w:rPr>
      </w:pPr>
      <w:bookmarkStart w:id="0" w:name="_GoBack"/>
      <w:bookmarkEnd w:id="0"/>
    </w:p>
    <w:sectPr w:rsidR="00951E50" w:rsidRPr="00FB0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81"/>
    <w:rsid w:val="001E3A19"/>
    <w:rsid w:val="00951E50"/>
    <w:rsid w:val="00FB04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8801"/>
  <w15:chartTrackingRefBased/>
  <w15:docId w15:val="{7132BF75-A2C1-4471-987E-195FE0E6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519075">
      <w:bodyDiv w:val="1"/>
      <w:marLeft w:val="0"/>
      <w:marRight w:val="0"/>
      <w:marTop w:val="0"/>
      <w:marBottom w:val="0"/>
      <w:divBdr>
        <w:top w:val="none" w:sz="0" w:space="0" w:color="auto"/>
        <w:left w:val="none" w:sz="0" w:space="0" w:color="auto"/>
        <w:bottom w:val="none" w:sz="0" w:space="0" w:color="auto"/>
        <w:right w:val="none" w:sz="0" w:space="0" w:color="auto"/>
      </w:divBdr>
      <w:divsChild>
        <w:div w:id="1592279985">
          <w:marLeft w:val="0"/>
          <w:marRight w:val="0"/>
          <w:marTop w:val="0"/>
          <w:marBottom w:val="0"/>
          <w:divBdr>
            <w:top w:val="none" w:sz="0" w:space="0" w:color="auto"/>
            <w:left w:val="none" w:sz="0" w:space="0" w:color="auto"/>
            <w:bottom w:val="none" w:sz="0" w:space="0" w:color="auto"/>
            <w:right w:val="none" w:sz="0" w:space="0" w:color="auto"/>
          </w:divBdr>
        </w:div>
        <w:div w:id="2003390510">
          <w:marLeft w:val="0"/>
          <w:marRight w:val="0"/>
          <w:marTop w:val="0"/>
          <w:marBottom w:val="0"/>
          <w:divBdr>
            <w:top w:val="none" w:sz="0" w:space="0" w:color="auto"/>
            <w:left w:val="none" w:sz="0" w:space="0" w:color="auto"/>
            <w:bottom w:val="none" w:sz="0" w:space="0" w:color="auto"/>
            <w:right w:val="none" w:sz="0" w:space="0" w:color="auto"/>
          </w:divBdr>
        </w:div>
        <w:div w:id="369960967">
          <w:marLeft w:val="0"/>
          <w:marRight w:val="0"/>
          <w:marTop w:val="0"/>
          <w:marBottom w:val="0"/>
          <w:divBdr>
            <w:top w:val="none" w:sz="0" w:space="0" w:color="auto"/>
            <w:left w:val="none" w:sz="0" w:space="0" w:color="auto"/>
            <w:bottom w:val="none" w:sz="0" w:space="0" w:color="auto"/>
            <w:right w:val="none" w:sz="0" w:space="0" w:color="auto"/>
          </w:divBdr>
        </w:div>
        <w:div w:id="46979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468</Words>
  <Characters>2668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PUNGARTNIK</dc:creator>
  <cp:keywords/>
  <dc:description/>
  <cp:lastModifiedBy>ANDREJA PUNGARTNIK</cp:lastModifiedBy>
  <cp:revision>1</cp:revision>
  <dcterms:created xsi:type="dcterms:W3CDTF">2018-12-06T12:45:00Z</dcterms:created>
  <dcterms:modified xsi:type="dcterms:W3CDTF">2018-12-06T13:05:00Z</dcterms:modified>
</cp:coreProperties>
</file>