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710C9" w14:textId="7C684193" w:rsidR="005051F8" w:rsidRDefault="00CE4283">
      <w:r>
        <w:rPr>
          <w:noProof/>
        </w:rPr>
        <w:drawing>
          <wp:anchor distT="0" distB="0" distL="114300" distR="114300" simplePos="0" relativeHeight="251660288" behindDoc="0" locked="0" layoutInCell="1" allowOverlap="1" wp14:anchorId="766C12A4" wp14:editId="06EFC99B">
            <wp:simplePos x="0" y="0"/>
            <wp:positionH relativeFrom="margin">
              <wp:posOffset>1617980</wp:posOffset>
            </wp:positionH>
            <wp:positionV relativeFrom="paragraph">
              <wp:posOffset>0</wp:posOffset>
            </wp:positionV>
            <wp:extent cx="2148487" cy="493395"/>
            <wp:effectExtent l="0" t="0" r="4445" b="1905"/>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8487" cy="4933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012F131" wp14:editId="7C1F8CCF">
            <wp:simplePos x="0" y="0"/>
            <wp:positionH relativeFrom="margin">
              <wp:align>left</wp:align>
            </wp:positionH>
            <wp:positionV relativeFrom="paragraph">
              <wp:posOffset>-75565</wp:posOffset>
            </wp:positionV>
            <wp:extent cx="714375" cy="607060"/>
            <wp:effectExtent l="0" t="0" r="9525" b="2540"/>
            <wp:wrapNone/>
            <wp:docPr id="6" name="Slika 5" descr="Medijsko središče - CMEP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descr="Medijsko središče - CMEPIU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4375" cy="607060"/>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063FA890" wp14:editId="7FEA5165">
            <wp:simplePos x="0" y="0"/>
            <wp:positionH relativeFrom="page">
              <wp:posOffset>5057775</wp:posOffset>
            </wp:positionH>
            <wp:positionV relativeFrom="paragraph">
              <wp:posOffset>0</wp:posOffset>
            </wp:positionV>
            <wp:extent cx="2447925" cy="612140"/>
            <wp:effectExtent l="0" t="0" r="0" b="0"/>
            <wp:wrapNone/>
            <wp:docPr id="5" name="Slika 4" descr="CMEPIUS - Erasmus plus | Promocija razpisa Erasmus+ 2021 – začenjamo 30.  marc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descr="CMEPIUS - Erasmus plus | Promocija razpisa Erasmus+ 2021 – začenjamo 30.  marca 202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7925" cy="612140"/>
                    </a:xfrm>
                    <a:prstGeom prst="rect">
                      <a:avLst/>
                    </a:prstGeom>
                    <a:noFill/>
                    <a:ln>
                      <a:noFill/>
                    </a:ln>
                  </pic:spPr>
                </pic:pic>
              </a:graphicData>
            </a:graphic>
          </wp:anchor>
        </w:drawing>
      </w:r>
    </w:p>
    <w:p w14:paraId="6F9B310F" w14:textId="589577C9" w:rsidR="00B946CD" w:rsidRDefault="00B946CD">
      <w:pPr>
        <w:rPr>
          <w:rFonts w:ascii="Calibri" w:hAnsi="Calibri" w:cs="Calibri"/>
          <w:sz w:val="28"/>
          <w:szCs w:val="28"/>
          <w:lang w:val="sl-SI"/>
        </w:rPr>
      </w:pPr>
    </w:p>
    <w:p w14:paraId="35580568" w14:textId="77777777" w:rsidR="00CE4283" w:rsidRDefault="00CE4283" w:rsidP="00B946CD">
      <w:pPr>
        <w:spacing w:line="240" w:lineRule="auto"/>
        <w:rPr>
          <w:rFonts w:ascii="Calibri" w:hAnsi="Calibri" w:cs="Calibri"/>
          <w:b/>
          <w:bCs/>
          <w:color w:val="A02B93" w:themeColor="accent5"/>
          <w:sz w:val="28"/>
          <w:szCs w:val="28"/>
          <w:lang w:val="sl-SI"/>
        </w:rPr>
      </w:pPr>
    </w:p>
    <w:p w14:paraId="4DA6A13E" w14:textId="6169DD34" w:rsidR="00B946CD" w:rsidRPr="00B946CD" w:rsidRDefault="00B946CD" w:rsidP="00B946CD">
      <w:pPr>
        <w:spacing w:line="240" w:lineRule="auto"/>
        <w:rPr>
          <w:rFonts w:ascii="Calibri" w:hAnsi="Calibri" w:cs="Calibri"/>
          <w:b/>
          <w:bCs/>
          <w:color w:val="A02B93" w:themeColor="accent5"/>
          <w:sz w:val="28"/>
          <w:szCs w:val="28"/>
          <w:lang w:val="sl-SI"/>
        </w:rPr>
      </w:pPr>
      <w:r w:rsidRPr="00B946CD">
        <w:rPr>
          <w:rFonts w:ascii="Calibri" w:hAnsi="Calibri" w:cs="Calibri"/>
          <w:b/>
          <w:bCs/>
          <w:color w:val="A02B93" w:themeColor="accent5"/>
          <w:sz w:val="28"/>
          <w:szCs w:val="28"/>
          <w:lang w:val="sl-SI"/>
        </w:rPr>
        <w:t>NASLOV TEČAJA: ART AS THERAPY- SELF -EXPRESSION AND SPECIAL NEEDS IN ART EDUCATION</w:t>
      </w:r>
    </w:p>
    <w:p w14:paraId="665D45BE" w14:textId="444942F1" w:rsidR="00B946CD" w:rsidRPr="00B946CD" w:rsidRDefault="00B946CD" w:rsidP="00B946CD">
      <w:pPr>
        <w:spacing w:line="240" w:lineRule="auto"/>
        <w:rPr>
          <w:rFonts w:ascii="Calibri" w:hAnsi="Calibri" w:cs="Calibri"/>
          <w:b/>
          <w:bCs/>
          <w:color w:val="A02B93" w:themeColor="accent5"/>
          <w:sz w:val="28"/>
          <w:szCs w:val="28"/>
          <w:lang w:val="sl-SI"/>
        </w:rPr>
      </w:pPr>
      <w:r w:rsidRPr="00B946CD">
        <w:rPr>
          <w:rFonts w:ascii="Calibri" w:hAnsi="Calibri" w:cs="Calibri"/>
          <w:b/>
          <w:bCs/>
          <w:color w:val="A02B93" w:themeColor="accent5"/>
          <w:sz w:val="28"/>
          <w:szCs w:val="28"/>
          <w:lang w:val="sl-SI"/>
        </w:rPr>
        <w:t>ORGANIZACIJA: EUROPASS TEACHER ACADEMY FLORENCE</w:t>
      </w:r>
    </w:p>
    <w:p w14:paraId="2EE5DC7F" w14:textId="4644F3E8" w:rsidR="00B946CD" w:rsidRDefault="00B946CD" w:rsidP="00B946CD">
      <w:pPr>
        <w:spacing w:line="240" w:lineRule="auto"/>
        <w:rPr>
          <w:rFonts w:ascii="Calibri" w:hAnsi="Calibri" w:cs="Calibri"/>
          <w:b/>
          <w:bCs/>
          <w:color w:val="A02B93" w:themeColor="accent5"/>
          <w:sz w:val="28"/>
          <w:szCs w:val="28"/>
          <w:lang w:val="sl-SI"/>
        </w:rPr>
      </w:pPr>
      <w:r w:rsidRPr="00B946CD">
        <w:rPr>
          <w:rFonts w:ascii="Calibri" w:hAnsi="Calibri" w:cs="Calibri"/>
          <w:b/>
          <w:bCs/>
          <w:color w:val="A02B93" w:themeColor="accent5"/>
          <w:sz w:val="28"/>
          <w:szCs w:val="28"/>
          <w:lang w:val="sl-SI"/>
        </w:rPr>
        <w:t>KRAJ IN ČAS IZVEDBE: FIRENCE, ITALIJA (OD 19.2. DO 24. 2. 2024)</w:t>
      </w:r>
    </w:p>
    <w:p w14:paraId="786F356F" w14:textId="77777777" w:rsidR="00B946CD" w:rsidRDefault="00B946CD">
      <w:pPr>
        <w:rPr>
          <w:rFonts w:ascii="Calibri" w:hAnsi="Calibri" w:cs="Calibri"/>
          <w:b/>
          <w:bCs/>
          <w:sz w:val="28"/>
          <w:szCs w:val="28"/>
          <w:lang w:val="sl-SI"/>
        </w:rPr>
      </w:pPr>
    </w:p>
    <w:p w14:paraId="31D71DF4" w14:textId="2BAC1F07" w:rsidR="00B946CD" w:rsidRPr="00B946CD" w:rsidRDefault="00B946CD">
      <w:pPr>
        <w:rPr>
          <w:rFonts w:ascii="Calibri" w:hAnsi="Calibri" w:cs="Calibri"/>
          <w:lang w:val="sl-SI"/>
        </w:rPr>
      </w:pPr>
      <w:r w:rsidRPr="00B946CD">
        <w:rPr>
          <w:rFonts w:ascii="Calibri" w:hAnsi="Calibri" w:cs="Calibri"/>
          <w:lang w:val="sl-SI"/>
        </w:rPr>
        <w:t xml:space="preserve">Udeležila sem se izredno zanimivega tečaja s področja terapije z umetnostjo v Firencah v Italiji. </w:t>
      </w:r>
    </w:p>
    <w:p w14:paraId="1D087AAF" w14:textId="4DB1B19D" w:rsidR="00B946CD" w:rsidRPr="00B946CD" w:rsidRDefault="00B946CD">
      <w:pPr>
        <w:rPr>
          <w:rFonts w:ascii="Calibri" w:hAnsi="Calibri" w:cs="Calibri"/>
          <w:lang w:val="sl-SI"/>
        </w:rPr>
      </w:pPr>
      <w:r w:rsidRPr="00B946CD">
        <w:rPr>
          <w:rFonts w:ascii="Calibri" w:hAnsi="Calibri" w:cs="Calibri"/>
          <w:lang w:val="sl-SI"/>
        </w:rPr>
        <w:t xml:space="preserve">Cilji tečaja so bili: </w:t>
      </w:r>
    </w:p>
    <w:p w14:paraId="0F54C299" w14:textId="24401047" w:rsidR="00B946CD" w:rsidRPr="00B946CD" w:rsidRDefault="00B946CD" w:rsidP="00B946CD">
      <w:pPr>
        <w:numPr>
          <w:ilvl w:val="0"/>
          <w:numId w:val="1"/>
        </w:numPr>
        <w:spacing w:after="0" w:line="276" w:lineRule="auto"/>
        <w:ind w:left="1080"/>
        <w:contextualSpacing/>
        <w:rPr>
          <w:rFonts w:ascii="Calibri" w:eastAsia="Times New Roman" w:hAnsi="Calibri" w:cs="Calibri"/>
          <w:kern w:val="0"/>
          <w:lang w:val="sl-SI"/>
          <w14:ligatures w14:val="none"/>
        </w:rPr>
      </w:pPr>
      <w:r w:rsidRPr="00B946CD">
        <w:rPr>
          <w:rFonts w:ascii="Calibri" w:eastAsiaTheme="minorEastAsia" w:hAnsi="Calibri" w:cs="Calibri"/>
          <w:kern w:val="24"/>
          <w:lang w:val="sl-SI"/>
          <w14:ligatures w14:val="none"/>
        </w:rPr>
        <w:t>Spoznati pomen umetnosti v terapiji: kako lahko umetniška dejavnost pozitivno vpliva na osebno rast, izboljšuje samopodobo, izražanje sebe, empatijo</w:t>
      </w:r>
      <w:r w:rsidR="00245936">
        <w:rPr>
          <w:rFonts w:ascii="Calibri" w:eastAsiaTheme="minorEastAsia" w:hAnsi="Calibri" w:cs="Calibri"/>
          <w:kern w:val="24"/>
          <w:lang w:val="sl-SI"/>
          <w14:ligatures w14:val="none"/>
        </w:rPr>
        <w:t>.</w:t>
      </w:r>
    </w:p>
    <w:p w14:paraId="41BA221A" w14:textId="48BD30DC" w:rsidR="00B946CD" w:rsidRPr="00B946CD" w:rsidRDefault="00B946CD" w:rsidP="00B946CD">
      <w:pPr>
        <w:numPr>
          <w:ilvl w:val="0"/>
          <w:numId w:val="1"/>
        </w:numPr>
        <w:spacing w:after="0" w:line="276" w:lineRule="auto"/>
        <w:ind w:left="1080"/>
        <w:contextualSpacing/>
        <w:rPr>
          <w:rFonts w:ascii="Calibri" w:eastAsia="Times New Roman" w:hAnsi="Calibri" w:cs="Calibri"/>
          <w:kern w:val="0"/>
          <w:lang w:val="sl-SI"/>
          <w14:ligatures w14:val="none"/>
        </w:rPr>
      </w:pPr>
      <w:r w:rsidRPr="00B946CD">
        <w:rPr>
          <w:rFonts w:ascii="Calibri" w:eastAsiaTheme="minorEastAsia" w:hAnsi="Calibri" w:cs="Calibri"/>
          <w:kern w:val="24"/>
          <w:lang w:val="sl-SI"/>
          <w14:ligatures w14:val="none"/>
        </w:rPr>
        <w:t>Umetnost kot sredstvo za izboljšanje integracije in komunikacije med učenci oz. otroki</w:t>
      </w:r>
      <w:r w:rsidR="00245936">
        <w:rPr>
          <w:rFonts w:ascii="Calibri" w:eastAsiaTheme="minorEastAsia" w:hAnsi="Calibri" w:cs="Calibri"/>
          <w:kern w:val="24"/>
          <w:lang w:val="sl-SI"/>
          <w14:ligatures w14:val="none"/>
        </w:rPr>
        <w:t>.</w:t>
      </w:r>
    </w:p>
    <w:p w14:paraId="1CBB13F8" w14:textId="34F7B1C5" w:rsidR="00B946CD" w:rsidRPr="00B946CD" w:rsidRDefault="00B946CD" w:rsidP="00B946CD">
      <w:pPr>
        <w:numPr>
          <w:ilvl w:val="0"/>
          <w:numId w:val="1"/>
        </w:numPr>
        <w:spacing w:after="0" w:line="276" w:lineRule="auto"/>
        <w:ind w:left="1080"/>
        <w:contextualSpacing/>
        <w:rPr>
          <w:rFonts w:ascii="Calibri" w:eastAsia="Times New Roman" w:hAnsi="Calibri" w:cs="Calibri"/>
          <w:kern w:val="0"/>
          <w:lang w:val="sl-SI"/>
          <w14:ligatures w14:val="none"/>
        </w:rPr>
      </w:pPr>
      <w:r w:rsidRPr="00B946CD">
        <w:rPr>
          <w:rFonts w:ascii="Calibri" w:eastAsiaTheme="minorEastAsia" w:hAnsi="Calibri" w:cs="Calibri"/>
          <w:kern w:val="24"/>
          <w:lang w:val="sl-SI"/>
          <w14:ligatures w14:val="none"/>
        </w:rPr>
        <w:t>Spoznati pomen umetniških dejavnosti pri delu z otroki s posebnimi potrebami (zlasti z avtizmom in ADHD)</w:t>
      </w:r>
      <w:r>
        <w:rPr>
          <w:rFonts w:ascii="Calibri" w:eastAsiaTheme="minorEastAsia" w:hAnsi="Calibri" w:cs="Calibri"/>
          <w:kern w:val="24"/>
          <w:lang w:val="sl-SI"/>
          <w14:ligatures w14:val="none"/>
        </w:rPr>
        <w:t>.</w:t>
      </w:r>
    </w:p>
    <w:p w14:paraId="465C84EB" w14:textId="77777777" w:rsidR="00245936" w:rsidRDefault="00245936" w:rsidP="00B946CD">
      <w:pPr>
        <w:spacing w:after="0" w:line="276" w:lineRule="auto"/>
        <w:contextualSpacing/>
        <w:rPr>
          <w:rFonts w:ascii="Calibri" w:eastAsiaTheme="minorEastAsia" w:hAnsi="Calibri" w:cs="Calibri"/>
          <w:kern w:val="24"/>
          <w:lang w:val="sl-SI"/>
          <w14:ligatures w14:val="none"/>
        </w:rPr>
      </w:pPr>
    </w:p>
    <w:p w14:paraId="4817F410" w14:textId="31849533" w:rsidR="00B946CD" w:rsidRDefault="00B946CD" w:rsidP="006C67EE">
      <w:pPr>
        <w:spacing w:after="0" w:line="276" w:lineRule="auto"/>
        <w:contextualSpacing/>
        <w:jc w:val="both"/>
        <w:rPr>
          <w:rFonts w:ascii="Calibri" w:eastAsiaTheme="minorEastAsia" w:hAnsi="Calibri" w:cs="Calibri"/>
          <w:kern w:val="24"/>
          <w:lang w:val="sl-SI"/>
          <w14:ligatures w14:val="none"/>
        </w:rPr>
      </w:pPr>
      <w:r>
        <w:rPr>
          <w:rFonts w:ascii="Calibri" w:eastAsiaTheme="minorEastAsia" w:hAnsi="Calibri" w:cs="Calibri"/>
          <w:kern w:val="24"/>
          <w:lang w:val="sl-SI"/>
          <w14:ligatures w14:val="none"/>
        </w:rPr>
        <w:t>Na tečaju je bil poudarek na praktičnih vajah s področja vizualne umetnosti, predavateljica pa je prakso dobro povezovala s teorijo, kjer smo spoznavali zgodovino terapije z umetnostjo, uporabnost umetnosti v terapiji, vlogo čustev in izražanje čustev skozi umetnost</w:t>
      </w:r>
      <w:r w:rsidR="00A31109">
        <w:rPr>
          <w:rFonts w:ascii="Calibri" w:eastAsiaTheme="minorEastAsia" w:hAnsi="Calibri" w:cs="Calibri"/>
          <w:kern w:val="24"/>
          <w:lang w:val="sl-SI"/>
          <w14:ligatures w14:val="none"/>
        </w:rPr>
        <w:t xml:space="preserve">, uporabnost umetnosti pri delu z otroki s posebnimi potrebami ter pri zdravljenju depresije. </w:t>
      </w:r>
    </w:p>
    <w:p w14:paraId="7701569F" w14:textId="77777777" w:rsidR="006C67EE" w:rsidRDefault="006C67EE" w:rsidP="006C67EE">
      <w:pPr>
        <w:spacing w:after="0" w:line="276" w:lineRule="auto"/>
        <w:contextualSpacing/>
        <w:jc w:val="both"/>
        <w:rPr>
          <w:rFonts w:ascii="Calibri" w:eastAsiaTheme="minorEastAsia" w:hAnsi="Calibri" w:cs="Calibri"/>
          <w:kern w:val="24"/>
          <w:lang w:val="sl-SI"/>
          <w14:ligatures w14:val="none"/>
        </w:rPr>
      </w:pPr>
    </w:p>
    <w:p w14:paraId="20576286" w14:textId="531F68B9" w:rsidR="00B946CD" w:rsidRDefault="004C7719" w:rsidP="006C67EE">
      <w:pPr>
        <w:spacing w:after="0" w:line="276" w:lineRule="auto"/>
        <w:contextualSpacing/>
        <w:jc w:val="both"/>
        <w:rPr>
          <w:rFonts w:ascii="Calibri" w:eastAsiaTheme="minorEastAsia" w:hAnsi="Calibri" w:cs="Calibri"/>
          <w:kern w:val="24"/>
          <w:lang w:val="sl-SI"/>
          <w14:ligatures w14:val="none"/>
        </w:rPr>
      </w:pPr>
      <w:r>
        <w:rPr>
          <w:rFonts w:ascii="Calibri" w:eastAsiaTheme="minorEastAsia" w:hAnsi="Calibri" w:cs="Calibri"/>
          <w:kern w:val="24"/>
          <w:lang w:val="sl-SI"/>
          <w14:ligatures w14:val="none"/>
        </w:rPr>
        <w:t xml:space="preserve">Del tečaja je bil namenjen tudi predstavitvi držav ter izobraževalnih ustanov udeleženk. Bilo nas je 15 udeleženk iz Španije, Portugalske, Francije, Poljske, Hrvaške, Nizozemske in Slovenije. Zanimivo je bilo prisluhniti predstavitvam in primerjati medsebojne izkušnje in delo. </w:t>
      </w:r>
    </w:p>
    <w:p w14:paraId="05D67DD3" w14:textId="77777777" w:rsidR="006C67EE" w:rsidRDefault="006C67EE" w:rsidP="006C67EE">
      <w:pPr>
        <w:spacing w:after="0" w:line="276" w:lineRule="auto"/>
        <w:contextualSpacing/>
        <w:jc w:val="both"/>
        <w:rPr>
          <w:rFonts w:ascii="Calibri" w:eastAsiaTheme="minorEastAsia" w:hAnsi="Calibri" w:cs="Calibri"/>
          <w:kern w:val="24"/>
          <w:lang w:val="sl-SI"/>
          <w14:ligatures w14:val="none"/>
        </w:rPr>
      </w:pPr>
    </w:p>
    <w:p w14:paraId="033DBF41" w14:textId="096514AA" w:rsidR="00B946CD" w:rsidRDefault="0079192F" w:rsidP="006C67EE">
      <w:pPr>
        <w:spacing w:after="0" w:line="276" w:lineRule="auto"/>
        <w:contextualSpacing/>
        <w:jc w:val="both"/>
        <w:rPr>
          <w:rFonts w:ascii="Calibri" w:eastAsiaTheme="minorEastAsia" w:hAnsi="Calibri" w:cs="Calibri"/>
          <w:kern w:val="24"/>
          <w:lang w:val="sl-SI"/>
          <w14:ligatures w14:val="none"/>
        </w:rPr>
      </w:pPr>
      <w:r>
        <w:rPr>
          <w:rFonts w:ascii="Calibri" w:eastAsiaTheme="minorEastAsia" w:hAnsi="Calibri" w:cs="Calibri"/>
          <w:kern w:val="24"/>
          <w:lang w:val="sl-SI"/>
          <w14:ligatures w14:val="none"/>
        </w:rPr>
        <w:t xml:space="preserve">Pri praktičnih dejavnostih je naša voditeljica akademska slikarka in </w:t>
      </w:r>
      <w:proofErr w:type="spellStart"/>
      <w:r>
        <w:rPr>
          <w:rFonts w:ascii="Calibri" w:eastAsiaTheme="minorEastAsia" w:hAnsi="Calibri" w:cs="Calibri"/>
          <w:kern w:val="24"/>
          <w:lang w:val="sl-SI"/>
          <w14:ligatures w14:val="none"/>
        </w:rPr>
        <w:t>Gestalt</w:t>
      </w:r>
      <w:proofErr w:type="spellEnd"/>
      <w:r>
        <w:rPr>
          <w:rFonts w:ascii="Calibri" w:eastAsiaTheme="minorEastAsia" w:hAnsi="Calibri" w:cs="Calibri"/>
          <w:kern w:val="24"/>
          <w:lang w:val="sl-SI"/>
          <w14:ligatures w14:val="none"/>
        </w:rPr>
        <w:t xml:space="preserve"> terapevtka Monica </w:t>
      </w:r>
      <w:proofErr w:type="spellStart"/>
      <w:r>
        <w:rPr>
          <w:rFonts w:ascii="Calibri" w:eastAsiaTheme="minorEastAsia" w:hAnsi="Calibri" w:cs="Calibri"/>
          <w:kern w:val="24"/>
          <w:lang w:val="sl-SI"/>
          <w14:ligatures w14:val="none"/>
        </w:rPr>
        <w:t>Ogaz</w:t>
      </w:r>
      <w:proofErr w:type="spellEnd"/>
      <w:r>
        <w:rPr>
          <w:rFonts w:ascii="Calibri" w:eastAsiaTheme="minorEastAsia" w:hAnsi="Calibri" w:cs="Calibri"/>
          <w:kern w:val="24"/>
          <w:lang w:val="sl-SI"/>
          <w14:ligatures w14:val="none"/>
        </w:rPr>
        <w:t xml:space="preserve"> skušala v nas ponovno vzbuditi kreativnost, ki jo imamo vsi kot otroci, a jo žal tekom življenja pogosto izgubljamo. </w:t>
      </w:r>
    </w:p>
    <w:p w14:paraId="1DB92B05" w14:textId="709387C3" w:rsidR="00B946CD" w:rsidRDefault="0079192F" w:rsidP="006C67EE">
      <w:pPr>
        <w:spacing w:after="0" w:line="276" w:lineRule="auto"/>
        <w:contextualSpacing/>
        <w:jc w:val="both"/>
        <w:rPr>
          <w:rFonts w:ascii="Calibri" w:eastAsiaTheme="minorEastAsia" w:hAnsi="Calibri" w:cs="Calibri"/>
          <w:kern w:val="24"/>
          <w:lang w:val="sl-SI"/>
          <w14:ligatures w14:val="none"/>
        </w:rPr>
      </w:pPr>
      <w:r>
        <w:rPr>
          <w:rFonts w:ascii="Calibri" w:eastAsiaTheme="minorEastAsia" w:hAnsi="Calibri" w:cs="Calibri"/>
          <w:kern w:val="24"/>
          <w:lang w:val="sl-SI"/>
          <w14:ligatures w14:val="none"/>
        </w:rPr>
        <w:t xml:space="preserve">Preizkusili smo se v ustvarjanju v različnih likovnih tehnikah: npr. kolaž, mešana tehnika, fotografija, izdelava plakata, modeliranje z glino, izdelava mask ter kreativno pisanje in uprizoritev krajšega dramskega dela. </w:t>
      </w:r>
    </w:p>
    <w:p w14:paraId="42C63E9D" w14:textId="77777777" w:rsidR="006C67EE" w:rsidRDefault="006C67EE" w:rsidP="00B946CD">
      <w:pPr>
        <w:spacing w:after="0" w:line="276" w:lineRule="auto"/>
        <w:contextualSpacing/>
        <w:rPr>
          <w:rFonts w:ascii="Calibri" w:eastAsiaTheme="minorEastAsia" w:hAnsi="Calibri" w:cs="Calibri"/>
          <w:kern w:val="24"/>
          <w:lang w:val="sl-SI"/>
          <w14:ligatures w14:val="none"/>
        </w:rPr>
      </w:pPr>
    </w:p>
    <w:p w14:paraId="461EA2F3" w14:textId="10A5C6BF" w:rsidR="00B946CD" w:rsidRDefault="0079192F" w:rsidP="00B946CD">
      <w:pPr>
        <w:spacing w:after="0" w:line="276" w:lineRule="auto"/>
        <w:contextualSpacing/>
        <w:rPr>
          <w:rFonts w:ascii="Calibri" w:eastAsiaTheme="minorEastAsia" w:hAnsi="Calibri" w:cs="Calibri"/>
          <w:kern w:val="24"/>
          <w:lang w:val="sl-SI"/>
          <w14:ligatures w14:val="none"/>
        </w:rPr>
      </w:pPr>
      <w:r>
        <w:rPr>
          <w:rFonts w:ascii="Calibri" w:eastAsiaTheme="minorEastAsia" w:hAnsi="Calibri" w:cs="Calibri"/>
          <w:kern w:val="24"/>
          <w:lang w:val="sl-SI"/>
          <w14:ligatures w14:val="none"/>
        </w:rPr>
        <w:t xml:space="preserve">Del izobraževanja je bil namenjen tudi delu z otroki s posebnimi potrebami, spoznavali smo predvsem pomen uporabe umetnosti v terapevtske namene pri otrocih z avtizmom in ADHD. </w:t>
      </w:r>
    </w:p>
    <w:p w14:paraId="571F43EC" w14:textId="76D64F7B" w:rsidR="00B946CD" w:rsidRDefault="00EC7029" w:rsidP="00B946CD">
      <w:pPr>
        <w:spacing w:after="0" w:line="276" w:lineRule="auto"/>
        <w:contextualSpacing/>
        <w:rPr>
          <w:rFonts w:ascii="Calibri" w:eastAsiaTheme="minorEastAsia" w:hAnsi="Calibri" w:cs="Calibri"/>
          <w:kern w:val="24"/>
          <w:lang w:val="sl-SI"/>
          <w14:ligatures w14:val="none"/>
        </w:rPr>
      </w:pPr>
      <w:r>
        <w:rPr>
          <w:rFonts w:ascii="Calibri" w:eastAsiaTheme="minorEastAsia" w:hAnsi="Calibri" w:cs="Calibri"/>
          <w:kern w:val="24"/>
          <w:lang w:val="sl-SI"/>
          <w14:ligatures w14:val="none"/>
        </w:rPr>
        <w:lastRenderedPageBreak/>
        <w:t xml:space="preserve">Vseskozi je bilo v ospredju tudi naše medsebojno sodelovanje in timsko delo. </w:t>
      </w:r>
    </w:p>
    <w:p w14:paraId="172BB726" w14:textId="77777777" w:rsidR="00B946CD" w:rsidRDefault="00B946CD" w:rsidP="00B946CD">
      <w:pPr>
        <w:spacing w:after="0" w:line="276" w:lineRule="auto"/>
        <w:contextualSpacing/>
        <w:rPr>
          <w:rFonts w:ascii="Calibri" w:eastAsiaTheme="minorEastAsia" w:hAnsi="Calibri" w:cs="Calibri"/>
          <w:kern w:val="24"/>
          <w:lang w:val="sl-SI"/>
          <w14:ligatures w14:val="none"/>
        </w:rPr>
      </w:pPr>
    </w:p>
    <w:p w14:paraId="2E0686C0" w14:textId="37617FA3" w:rsidR="00B946CD" w:rsidRDefault="00EC7029" w:rsidP="00B946CD">
      <w:pPr>
        <w:spacing w:after="0" w:line="276" w:lineRule="auto"/>
        <w:contextualSpacing/>
        <w:rPr>
          <w:rFonts w:ascii="Calibri" w:eastAsiaTheme="minorEastAsia" w:hAnsi="Calibri" w:cs="Calibri"/>
          <w:kern w:val="24"/>
          <w:lang w:val="sl-SI"/>
          <w14:ligatures w14:val="none"/>
        </w:rPr>
      </w:pPr>
      <w:r>
        <w:rPr>
          <w:rFonts w:ascii="Calibri" w:eastAsiaTheme="minorEastAsia" w:hAnsi="Calibri" w:cs="Calibri"/>
          <w:kern w:val="24"/>
          <w:lang w:val="sl-SI"/>
          <w14:ligatures w14:val="none"/>
        </w:rPr>
        <w:t xml:space="preserve">V popoldanskem času sem imela čas za raziskovanje mesta Firenc, njenih kulturnih ustanov (muzejev, galerij)  in skritih kotičkov po nasvetu domačinov. Mesto me je očaralo s svojim kulturnim in umetniškim utripom. </w:t>
      </w:r>
    </w:p>
    <w:p w14:paraId="38706161" w14:textId="77777777" w:rsidR="00B946CD" w:rsidRDefault="00B946CD" w:rsidP="00B946CD">
      <w:pPr>
        <w:spacing w:after="0" w:line="276" w:lineRule="auto"/>
        <w:contextualSpacing/>
        <w:rPr>
          <w:rFonts w:ascii="Calibri" w:eastAsiaTheme="minorEastAsia" w:hAnsi="Calibri" w:cs="Calibri"/>
          <w:kern w:val="24"/>
          <w:lang w:val="sl-SI"/>
          <w14:ligatures w14:val="none"/>
        </w:rPr>
      </w:pPr>
    </w:p>
    <w:p w14:paraId="28E1CFB8" w14:textId="65A6A9C8" w:rsidR="00B946CD" w:rsidRDefault="00EC7029" w:rsidP="00B946CD">
      <w:pPr>
        <w:spacing w:after="0" w:line="276" w:lineRule="auto"/>
        <w:contextualSpacing/>
        <w:rPr>
          <w:rFonts w:ascii="Calibri" w:eastAsiaTheme="minorEastAsia" w:hAnsi="Calibri" w:cs="Calibri"/>
          <w:kern w:val="24"/>
          <w:lang w:val="sl-SI"/>
          <w14:ligatures w14:val="none"/>
        </w:rPr>
      </w:pPr>
      <w:r>
        <w:rPr>
          <w:rFonts w:ascii="Calibri" w:eastAsiaTheme="minorEastAsia" w:hAnsi="Calibri" w:cs="Calibri"/>
          <w:kern w:val="24"/>
          <w:lang w:val="sl-SI"/>
          <w14:ligatures w14:val="none"/>
        </w:rPr>
        <w:t xml:space="preserve">Organizatorji tečaja so nam omogočili tudi izlet v toskansko vinorodno območje, kjer smo preizkušali vrhunska vina in občudovali lepo pokrajino. </w:t>
      </w:r>
    </w:p>
    <w:p w14:paraId="4693B3A5" w14:textId="0DE15AE9" w:rsidR="00B946CD" w:rsidRDefault="00B946CD" w:rsidP="00B946CD">
      <w:pPr>
        <w:spacing w:after="0" w:line="276" w:lineRule="auto"/>
        <w:contextualSpacing/>
        <w:rPr>
          <w:rFonts w:ascii="Calibri" w:eastAsiaTheme="minorEastAsia" w:hAnsi="Calibri" w:cs="Calibri"/>
          <w:kern w:val="24"/>
          <w:lang w:val="sl-SI"/>
          <w14:ligatures w14:val="none"/>
        </w:rPr>
      </w:pPr>
    </w:p>
    <w:p w14:paraId="7716F3BC" w14:textId="223740FF" w:rsidR="00B946CD" w:rsidRDefault="00EC7029" w:rsidP="00B946CD">
      <w:pPr>
        <w:spacing w:after="0" w:line="276" w:lineRule="auto"/>
        <w:contextualSpacing/>
        <w:rPr>
          <w:rFonts w:ascii="Calibri" w:eastAsiaTheme="minorEastAsia" w:hAnsi="Calibri" w:cs="Calibri"/>
          <w:kern w:val="24"/>
          <w:lang w:val="sl-SI"/>
          <w14:ligatures w14:val="none"/>
        </w:rPr>
      </w:pPr>
      <w:r>
        <w:rPr>
          <w:rFonts w:ascii="Calibri" w:eastAsiaTheme="minorEastAsia" w:hAnsi="Calibri" w:cs="Calibri"/>
          <w:kern w:val="24"/>
          <w:lang w:val="sl-SI"/>
          <w14:ligatures w14:val="none"/>
        </w:rPr>
        <w:t xml:space="preserve">Za mano je zelo lepa izkušnja, pridobila sem veliko novega znanja, stakala vezi z ostalimi udeleženkami tečaja in spoznala nove kraje. </w:t>
      </w:r>
    </w:p>
    <w:p w14:paraId="76BEC03C" w14:textId="77777777" w:rsidR="00B946CD" w:rsidRDefault="00B946CD" w:rsidP="00B946CD">
      <w:pPr>
        <w:spacing w:after="0" w:line="276" w:lineRule="auto"/>
        <w:contextualSpacing/>
        <w:rPr>
          <w:rFonts w:ascii="Calibri" w:eastAsiaTheme="minorEastAsia" w:hAnsi="Calibri" w:cs="Calibri"/>
          <w:kern w:val="24"/>
          <w:lang w:val="sl-SI"/>
          <w14:ligatures w14:val="none"/>
        </w:rPr>
      </w:pPr>
    </w:p>
    <w:p w14:paraId="2DFE382E" w14:textId="77777777" w:rsidR="009F4335" w:rsidRDefault="00EC67EC" w:rsidP="009F4335">
      <w:pPr>
        <w:pStyle w:val="Navadensplet"/>
        <w:rPr>
          <w:rFonts w:ascii="Calibri" w:hAnsi="Calibri" w:cs="Calibri"/>
          <w:lang w:val="sl-SI"/>
        </w:rPr>
      </w:pPr>
      <w:r>
        <w:rPr>
          <w:rFonts w:ascii="Calibri" w:hAnsi="Calibri" w:cs="Calibri"/>
          <w:noProof/>
          <w:lang w:val="sl-SI"/>
        </w:rPr>
        <w:drawing>
          <wp:inline distT="0" distB="0" distL="0" distR="0" wp14:anchorId="5823EE90" wp14:editId="1CEFB0F9">
            <wp:extent cx="2127250" cy="2836412"/>
            <wp:effectExtent l="0" t="0" r="6350" b="2540"/>
            <wp:docPr id="550752253" name="Slika 5" descr="Slika, ki vsebuje besede zaprt prostor, oblačila, zid,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52253" name="Slika 5" descr="Slika, ki vsebuje besede zaprt prostor, oblačila, zid, miza&#10;&#10;Opis je samodejno ustvarj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5686" cy="2847660"/>
                    </a:xfrm>
                    <a:prstGeom prst="rect">
                      <a:avLst/>
                    </a:prstGeom>
                  </pic:spPr>
                </pic:pic>
              </a:graphicData>
            </a:graphic>
          </wp:inline>
        </w:drawing>
      </w:r>
      <w:r>
        <w:rPr>
          <w:rFonts w:ascii="Calibri" w:hAnsi="Calibri" w:cs="Calibri"/>
          <w:lang w:val="sl-SI"/>
        </w:rPr>
        <w:t xml:space="preserve">                  </w:t>
      </w:r>
    </w:p>
    <w:p w14:paraId="022F3B30" w14:textId="0CBE0013" w:rsidR="00B946CD" w:rsidRPr="00B946CD" w:rsidRDefault="009F4335" w:rsidP="009F4335">
      <w:pPr>
        <w:pStyle w:val="Navadensplet"/>
      </w:pPr>
      <w:r>
        <w:rPr>
          <w:noProof/>
        </w:rPr>
        <w:drawing>
          <wp:inline distT="0" distB="0" distL="0" distR="0" wp14:anchorId="0DA55AE8" wp14:editId="78CDE06A">
            <wp:extent cx="4900357" cy="1320800"/>
            <wp:effectExtent l="0" t="0" r="0" b="0"/>
            <wp:docPr id="1" name="Slika 1" descr="Slika, ki vsebuje besede zid, zaprt prostor, besedilo, zbir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zid, zaprt prostor, besedilo, zbirka&#10;&#10;Opis je samodejno ustvarj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4340" cy="1327264"/>
                    </a:xfrm>
                    <a:prstGeom prst="rect">
                      <a:avLst/>
                    </a:prstGeom>
                    <a:noFill/>
                    <a:ln>
                      <a:noFill/>
                    </a:ln>
                  </pic:spPr>
                </pic:pic>
              </a:graphicData>
            </a:graphic>
          </wp:inline>
        </w:drawing>
      </w:r>
    </w:p>
    <w:p w14:paraId="79C70F23" w14:textId="013BBA07" w:rsidR="00B946CD" w:rsidRDefault="00EC67EC">
      <w:pPr>
        <w:rPr>
          <w:rFonts w:ascii="Calibri" w:hAnsi="Calibri" w:cs="Calibri"/>
          <w:lang w:val="sl-SI"/>
        </w:rPr>
      </w:pPr>
      <w:r>
        <w:rPr>
          <w:rFonts w:ascii="Calibri" w:hAnsi="Calibri" w:cs="Calibri"/>
          <w:lang w:val="sl-SI"/>
        </w:rPr>
        <w:t>Udeleženke med likovnim ustvarjanjem</w:t>
      </w:r>
    </w:p>
    <w:p w14:paraId="36F1EDE2" w14:textId="77777777" w:rsidR="009F4335" w:rsidRDefault="009F4335">
      <w:pPr>
        <w:rPr>
          <w:rFonts w:ascii="Calibri" w:hAnsi="Calibri" w:cs="Calibri"/>
          <w:lang w:val="sl-SI"/>
        </w:rPr>
      </w:pPr>
    </w:p>
    <w:p w14:paraId="7E896574" w14:textId="4BD2ABAD" w:rsidR="009F4335" w:rsidRPr="009F4335" w:rsidRDefault="009F4335" w:rsidP="009F4335">
      <w:pPr>
        <w:pStyle w:val="Navadensplet"/>
        <w:rPr>
          <w:lang w:val="sl-SI"/>
        </w:rPr>
      </w:pPr>
      <w:r>
        <w:rPr>
          <w:noProof/>
        </w:rPr>
        <w:lastRenderedPageBreak/>
        <w:drawing>
          <wp:inline distT="0" distB="0" distL="0" distR="0" wp14:anchorId="78061776" wp14:editId="2EC5E423">
            <wp:extent cx="2590800" cy="2297793"/>
            <wp:effectExtent l="0" t="0" r="0" b="7620"/>
            <wp:docPr id="2" name="Slika 1" descr="Slika, ki vsebuje besede oblačila, besedilo, človeški obraz,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Slika, ki vsebuje besede oblačila, besedilo, človeški obraz, oseba&#10;&#10;Opis je samodejno ustvarj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8720" cy="2304817"/>
                    </a:xfrm>
                    <a:prstGeom prst="rect">
                      <a:avLst/>
                    </a:prstGeom>
                    <a:noFill/>
                    <a:ln>
                      <a:noFill/>
                    </a:ln>
                  </pic:spPr>
                </pic:pic>
              </a:graphicData>
            </a:graphic>
          </wp:inline>
        </w:drawing>
      </w:r>
      <w:r>
        <w:rPr>
          <w:lang w:val="sl-SI"/>
        </w:rPr>
        <w:t xml:space="preserve">            </w:t>
      </w:r>
      <w:r>
        <w:rPr>
          <w:noProof/>
          <w:lang w:val="sl-SI"/>
          <w14:ligatures w14:val="standardContextual"/>
        </w:rPr>
        <w:drawing>
          <wp:inline distT="0" distB="0" distL="0" distR="0" wp14:anchorId="6C10F8CB" wp14:editId="07179543">
            <wp:extent cx="2042512" cy="2723425"/>
            <wp:effectExtent l="0" t="0" r="0" b="1270"/>
            <wp:docPr id="805826391" name="Slika 7" descr="Slika, ki vsebuje besede oblačila, oseba, človeški obraz, zaprt prostor&#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26391" name="Slika 7" descr="Slika, ki vsebuje besede oblačila, oseba, človeški obraz, zaprt prostor&#10;&#10;Opis je samodejno ustvarj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0700" cy="2734343"/>
                    </a:xfrm>
                    <a:prstGeom prst="rect">
                      <a:avLst/>
                    </a:prstGeom>
                  </pic:spPr>
                </pic:pic>
              </a:graphicData>
            </a:graphic>
          </wp:inline>
        </w:drawing>
      </w:r>
    </w:p>
    <w:p w14:paraId="7A31A265" w14:textId="4D99246F" w:rsidR="009F4335" w:rsidRDefault="009F4335">
      <w:pPr>
        <w:rPr>
          <w:rFonts w:ascii="Calibri" w:hAnsi="Calibri" w:cs="Calibri"/>
          <w:lang w:val="sl-SI"/>
        </w:rPr>
      </w:pPr>
      <w:r>
        <w:rPr>
          <w:rFonts w:ascii="Calibri" w:hAnsi="Calibri" w:cs="Calibri"/>
          <w:lang w:val="sl-SI"/>
        </w:rPr>
        <w:t>Izdelava plakatov na temo umetnosti                            Izdelava mask za dramsko predstavo</w:t>
      </w:r>
    </w:p>
    <w:p w14:paraId="5EEB0AC1" w14:textId="77777777" w:rsidR="00C653E8" w:rsidRDefault="00C653E8">
      <w:pPr>
        <w:rPr>
          <w:rFonts w:ascii="Calibri" w:hAnsi="Calibri" w:cs="Calibri"/>
          <w:lang w:val="sl-SI"/>
        </w:rPr>
      </w:pPr>
    </w:p>
    <w:p w14:paraId="3376E00D" w14:textId="69FF8A55" w:rsidR="00C653E8" w:rsidRDefault="00C653E8">
      <w:pPr>
        <w:rPr>
          <w:rFonts w:ascii="Calibri" w:hAnsi="Calibri" w:cs="Calibri"/>
          <w:lang w:val="sl-SI"/>
        </w:rPr>
      </w:pPr>
      <w:r>
        <w:rPr>
          <w:rFonts w:ascii="Calibri" w:hAnsi="Calibri" w:cs="Calibri"/>
          <w:noProof/>
          <w:lang w:val="sl-SI"/>
        </w:rPr>
        <w:drawing>
          <wp:inline distT="0" distB="0" distL="0" distR="0" wp14:anchorId="0B6ACC34" wp14:editId="14148D0A">
            <wp:extent cx="3460750" cy="1595411"/>
            <wp:effectExtent l="0" t="0" r="6350" b="5080"/>
            <wp:docPr id="2021525603" name="Slika 8" descr="Slika, ki vsebuje besede tla, zaprt prostor, umetnost&#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25603" name="Slika 8" descr="Slika, ki vsebuje besede tla, zaprt prostor, umetnost&#10;&#10;Opis je samodejno ustvarj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9804" cy="1599585"/>
                    </a:xfrm>
                    <a:prstGeom prst="rect">
                      <a:avLst/>
                    </a:prstGeom>
                  </pic:spPr>
                </pic:pic>
              </a:graphicData>
            </a:graphic>
          </wp:inline>
        </w:drawing>
      </w:r>
    </w:p>
    <w:p w14:paraId="7B2497EF" w14:textId="40A6C9BE" w:rsidR="00202F4A" w:rsidRDefault="00C653E8">
      <w:pPr>
        <w:rPr>
          <w:rFonts w:ascii="Calibri" w:hAnsi="Calibri" w:cs="Calibri"/>
          <w:lang w:val="sl-SI"/>
        </w:rPr>
      </w:pPr>
      <w:r>
        <w:rPr>
          <w:rFonts w:ascii="Calibri" w:hAnsi="Calibri" w:cs="Calibri"/>
          <w:lang w:val="sl-SI"/>
        </w:rPr>
        <w:t>Modeliranje z gli</w:t>
      </w:r>
      <w:r w:rsidR="00202F4A">
        <w:rPr>
          <w:rFonts w:ascii="Calibri" w:hAnsi="Calibri" w:cs="Calibri"/>
          <w:lang w:val="sl-SI"/>
        </w:rPr>
        <w:t>no</w:t>
      </w:r>
    </w:p>
    <w:p w14:paraId="7EF0213F" w14:textId="6D039CDF" w:rsidR="00202F4A" w:rsidRDefault="006C67EE">
      <w:pPr>
        <w:rPr>
          <w:rFonts w:ascii="Calibri" w:hAnsi="Calibri" w:cs="Calibri"/>
          <w:lang w:val="sl-SI"/>
        </w:rPr>
      </w:pPr>
      <w:r>
        <w:rPr>
          <w:rFonts w:ascii="Calibri" w:hAnsi="Calibri" w:cs="Calibri"/>
          <w:noProof/>
          <w:lang w:val="sl-SI"/>
        </w:rPr>
        <w:drawing>
          <wp:inline distT="0" distB="0" distL="0" distR="0" wp14:anchorId="06E2A40E" wp14:editId="3FBC6129">
            <wp:extent cx="2260433" cy="1695450"/>
            <wp:effectExtent l="0" t="0" r="6985" b="0"/>
            <wp:docPr id="1932109264" name="Slika 9" descr="Slika, ki vsebuje besede stavba, na prostem, voda, odsev&#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264" name="Slika 9" descr="Slika, ki vsebuje besede stavba, na prostem, voda, odsev&#10;&#10;Opis je samodejno ustvarj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266590" cy="1700068"/>
                    </a:xfrm>
                    <a:prstGeom prst="rect">
                      <a:avLst/>
                    </a:prstGeom>
                  </pic:spPr>
                </pic:pic>
              </a:graphicData>
            </a:graphic>
          </wp:inline>
        </w:drawing>
      </w:r>
      <w:r>
        <w:rPr>
          <w:rFonts w:ascii="Calibri" w:hAnsi="Calibri" w:cs="Calibri"/>
          <w:lang w:val="sl-SI"/>
        </w:rPr>
        <w:t xml:space="preserve">    </w:t>
      </w:r>
      <w:r>
        <w:rPr>
          <w:noProof/>
        </w:rPr>
        <w:drawing>
          <wp:inline distT="0" distB="0" distL="0" distR="0" wp14:anchorId="708D1797" wp14:editId="6FCEE2F4">
            <wp:extent cx="1695450" cy="2705100"/>
            <wp:effectExtent l="0" t="0" r="0" b="0"/>
            <wp:docPr id="1968040093" name="Slika 1968040093" descr="David (Michelangel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id (Michelangelo)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2705100"/>
                    </a:xfrm>
                    <a:prstGeom prst="rect">
                      <a:avLst/>
                    </a:prstGeom>
                    <a:noFill/>
                    <a:ln>
                      <a:noFill/>
                    </a:ln>
                  </pic:spPr>
                </pic:pic>
              </a:graphicData>
            </a:graphic>
          </wp:inline>
        </w:drawing>
      </w:r>
    </w:p>
    <w:p w14:paraId="61CA9999" w14:textId="12048C03" w:rsidR="00202F4A" w:rsidRDefault="00D75520">
      <w:pPr>
        <w:rPr>
          <w:rFonts w:ascii="Calibri" w:hAnsi="Calibri" w:cs="Calibri"/>
          <w:lang w:val="sl-SI"/>
        </w:rPr>
      </w:pPr>
      <w:r>
        <w:rPr>
          <w:rFonts w:ascii="Calibri" w:hAnsi="Calibri" w:cs="Calibri"/>
          <w:lang w:val="sl-SI"/>
        </w:rPr>
        <w:t xml:space="preserve"> </w:t>
      </w:r>
    </w:p>
    <w:p w14:paraId="726D0754" w14:textId="2DF17444" w:rsidR="00D75520" w:rsidRPr="006C67EE" w:rsidRDefault="00202F4A" w:rsidP="00D75520">
      <w:pPr>
        <w:pStyle w:val="Navadensplet"/>
        <w:rPr>
          <w:lang w:val="sl-SI"/>
        </w:rPr>
      </w:pPr>
      <w:r>
        <w:rPr>
          <w:rFonts w:ascii="Calibri" w:hAnsi="Calibri" w:cs="Calibri"/>
          <w:noProof/>
          <w:lang w:val="sl-SI"/>
        </w:rPr>
        <w:lastRenderedPageBreak/>
        <w:drawing>
          <wp:inline distT="0" distB="0" distL="0" distR="0" wp14:anchorId="243E3D89" wp14:editId="7673D6F0">
            <wp:extent cx="2335250" cy="1751388"/>
            <wp:effectExtent l="6033" t="0" r="0" b="0"/>
            <wp:docPr id="1544994425" name="Slika 11" descr="Slika, ki vsebuje besede okvir za sliko, umetnost, vizualna umetnost, zaprt prostor&#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94425" name="Slika 11" descr="Slika, ki vsebuje besede okvir za sliko, umetnost, vizualna umetnost, zaprt prostor&#10;&#10;Opis je samodejno ustvarjen"/>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339315" cy="1754436"/>
                    </a:xfrm>
                    <a:prstGeom prst="rect">
                      <a:avLst/>
                    </a:prstGeom>
                  </pic:spPr>
                </pic:pic>
              </a:graphicData>
            </a:graphic>
          </wp:inline>
        </w:drawing>
      </w:r>
      <w:r w:rsidR="00D75520">
        <w:rPr>
          <w:noProof/>
          <w:lang w:val="sl-SI"/>
          <w14:ligatures w14:val="standardContextual"/>
        </w:rPr>
        <w:t xml:space="preserve">          </w:t>
      </w:r>
      <w:r w:rsidR="00D75520">
        <w:rPr>
          <w:noProof/>
          <w14:ligatures w14:val="standardContextual"/>
        </w:rPr>
        <w:drawing>
          <wp:inline distT="0" distB="0" distL="0" distR="0" wp14:anchorId="07CD58B5" wp14:editId="4058E44A">
            <wp:extent cx="2705700" cy="2029219"/>
            <wp:effectExtent l="0" t="4763" r="0" b="0"/>
            <wp:docPr id="1004471054" name="Slika 12" descr="Slika, ki vsebuje besede umetnost, stavba, simetrija, zaprt prostor&#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71054" name="Slika 12" descr="Slika, ki vsebuje besede umetnost, stavba, simetrija, zaprt prostor&#10;&#10;Opis je samodejno ustvarjen"/>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709925" cy="2032388"/>
                    </a:xfrm>
                    <a:prstGeom prst="rect">
                      <a:avLst/>
                    </a:prstGeom>
                  </pic:spPr>
                </pic:pic>
              </a:graphicData>
            </a:graphic>
          </wp:inline>
        </w:drawing>
      </w:r>
    </w:p>
    <w:p w14:paraId="3E3A982E" w14:textId="4F4DCB0F" w:rsidR="00202F4A" w:rsidRDefault="00202F4A">
      <w:pPr>
        <w:rPr>
          <w:rFonts w:ascii="Calibri" w:hAnsi="Calibri" w:cs="Calibri"/>
          <w:lang w:val="sl-SI"/>
        </w:rPr>
      </w:pPr>
      <w:r>
        <w:rPr>
          <w:rFonts w:ascii="Calibri" w:hAnsi="Calibri" w:cs="Calibri"/>
          <w:lang w:val="sl-SI"/>
        </w:rPr>
        <w:t>Sprehodi po mestu in ogledi muzejev, galerij, palač….</w:t>
      </w:r>
    </w:p>
    <w:p w14:paraId="3C547D47" w14:textId="1D542FBB" w:rsidR="00D75520" w:rsidRDefault="006C67EE">
      <w:pPr>
        <w:rPr>
          <w:rFonts w:ascii="Calibri" w:hAnsi="Calibri" w:cs="Calibri"/>
          <w:lang w:val="sl-SI"/>
        </w:rPr>
      </w:pPr>
      <w:r>
        <w:rPr>
          <w:rFonts w:ascii="Calibri" w:hAnsi="Calibri" w:cs="Calibri"/>
          <w:noProof/>
          <w:lang w:val="sl-SI"/>
        </w:rPr>
        <w:drawing>
          <wp:inline distT="0" distB="0" distL="0" distR="0" wp14:anchorId="7EC07949" wp14:editId="47F5DFE6">
            <wp:extent cx="2190750" cy="1643183"/>
            <wp:effectExtent l="0" t="0" r="0" b="0"/>
            <wp:docPr id="385111815" name="Slika 13" descr="Slika, ki vsebuje besede na prostem, trava, voda, obl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11815" name="Slika 13" descr="Slika, ki vsebuje besede na prostem, trava, voda, oblak&#10;&#10;Opis je samodejno ustvarjen"/>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200024" cy="1650139"/>
                    </a:xfrm>
                    <a:prstGeom prst="rect">
                      <a:avLst/>
                    </a:prstGeom>
                  </pic:spPr>
                </pic:pic>
              </a:graphicData>
            </a:graphic>
          </wp:inline>
        </w:drawing>
      </w:r>
      <w:r>
        <w:rPr>
          <w:rFonts w:ascii="Calibri" w:hAnsi="Calibri" w:cs="Calibri"/>
          <w:lang w:val="sl-SI"/>
        </w:rPr>
        <w:t xml:space="preserve">   </w:t>
      </w:r>
      <w:r>
        <w:rPr>
          <w:rFonts w:ascii="Calibri" w:hAnsi="Calibri" w:cs="Calibri"/>
          <w:noProof/>
          <w:lang w:val="sl-SI"/>
        </w:rPr>
        <w:drawing>
          <wp:inline distT="0" distB="0" distL="0" distR="0" wp14:anchorId="41B7D28E" wp14:editId="42CCDAE2">
            <wp:extent cx="2091112" cy="1568450"/>
            <wp:effectExtent l="0" t="0" r="4445" b="0"/>
            <wp:docPr id="572868995" name="Slika 14" descr="Slika, ki vsebuje besede jedilni pribor, pijača, kozarec za vino, prigrize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68995" name="Slika 14" descr="Slika, ki vsebuje besede jedilni pribor, pijača, kozarec za vino, prigrizek&#10;&#10;Opis je samodejno ustvarjen"/>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2101180" cy="1576002"/>
                    </a:xfrm>
                    <a:prstGeom prst="rect">
                      <a:avLst/>
                    </a:prstGeom>
                  </pic:spPr>
                </pic:pic>
              </a:graphicData>
            </a:graphic>
          </wp:inline>
        </w:drawing>
      </w:r>
    </w:p>
    <w:p w14:paraId="1F2493C4" w14:textId="479D0DEA" w:rsidR="006C67EE" w:rsidRDefault="006C67EE">
      <w:pPr>
        <w:rPr>
          <w:rFonts w:ascii="Calibri" w:hAnsi="Calibri" w:cs="Calibri"/>
          <w:lang w:val="sl-SI"/>
        </w:rPr>
      </w:pPr>
      <w:r>
        <w:rPr>
          <w:rFonts w:ascii="Calibri" w:hAnsi="Calibri" w:cs="Calibri"/>
          <w:lang w:val="sl-SI"/>
        </w:rPr>
        <w:t>Toskanski vinogradi in pokušina vin</w:t>
      </w:r>
    </w:p>
    <w:p w14:paraId="75C6E9B2" w14:textId="77777777" w:rsidR="006C67EE" w:rsidRDefault="006C67EE">
      <w:pPr>
        <w:rPr>
          <w:rFonts w:ascii="Calibri" w:hAnsi="Calibri" w:cs="Calibri"/>
          <w:lang w:val="sl-SI"/>
        </w:rPr>
      </w:pPr>
    </w:p>
    <w:p w14:paraId="02E7AAB7" w14:textId="77777777" w:rsidR="006C67EE" w:rsidRDefault="006C67EE">
      <w:pPr>
        <w:rPr>
          <w:rFonts w:ascii="Calibri" w:hAnsi="Calibri" w:cs="Calibri"/>
          <w:lang w:val="sl-SI"/>
        </w:rPr>
      </w:pPr>
    </w:p>
    <w:p w14:paraId="7AB83C25" w14:textId="1EE5F6B8" w:rsidR="00D75520" w:rsidRDefault="00D75520">
      <w:pPr>
        <w:rPr>
          <w:rFonts w:ascii="Calibri" w:hAnsi="Calibri" w:cs="Calibri"/>
          <w:lang w:val="sl-SI"/>
        </w:rPr>
      </w:pPr>
      <w:r>
        <w:rPr>
          <w:rFonts w:ascii="Calibri" w:hAnsi="Calibri" w:cs="Calibri"/>
          <w:lang w:val="sl-SI"/>
        </w:rPr>
        <w:t xml:space="preserve">   </w:t>
      </w:r>
      <w:r w:rsidR="006C67EE">
        <w:rPr>
          <w:rFonts w:ascii="Calibri" w:hAnsi="Calibri" w:cs="Calibri"/>
          <w:noProof/>
          <w:lang w:val="sl-SI"/>
        </w:rPr>
        <w:t xml:space="preserve"> </w:t>
      </w:r>
    </w:p>
    <w:p w14:paraId="09BECF09" w14:textId="77777777" w:rsidR="00D75520" w:rsidRDefault="00D75520">
      <w:pPr>
        <w:rPr>
          <w:rFonts w:ascii="Calibri" w:hAnsi="Calibri" w:cs="Calibri"/>
          <w:lang w:val="sl-SI"/>
        </w:rPr>
      </w:pPr>
    </w:p>
    <w:p w14:paraId="690A2600" w14:textId="77777777" w:rsidR="00D75520" w:rsidRDefault="00D75520">
      <w:pPr>
        <w:rPr>
          <w:rFonts w:ascii="Calibri" w:hAnsi="Calibri" w:cs="Calibri"/>
          <w:lang w:val="sl-SI"/>
        </w:rPr>
      </w:pPr>
    </w:p>
    <w:p w14:paraId="2B8ECCB0" w14:textId="77777777" w:rsidR="00D75520" w:rsidRDefault="00D75520">
      <w:pPr>
        <w:rPr>
          <w:rFonts w:ascii="Calibri" w:hAnsi="Calibri" w:cs="Calibri"/>
          <w:lang w:val="sl-SI"/>
        </w:rPr>
      </w:pPr>
    </w:p>
    <w:p w14:paraId="1CCE99A9" w14:textId="77777777" w:rsidR="00D75520" w:rsidRDefault="00D75520">
      <w:pPr>
        <w:rPr>
          <w:rFonts w:ascii="Calibri" w:hAnsi="Calibri" w:cs="Calibri"/>
          <w:lang w:val="sl-SI"/>
        </w:rPr>
      </w:pPr>
    </w:p>
    <w:p w14:paraId="04A76CCD" w14:textId="77777777" w:rsidR="006C67EE" w:rsidRDefault="006C67EE">
      <w:pPr>
        <w:rPr>
          <w:rFonts w:ascii="Calibri" w:hAnsi="Calibri" w:cs="Calibri"/>
          <w:lang w:val="sl-SI"/>
        </w:rPr>
      </w:pPr>
    </w:p>
    <w:p w14:paraId="7DD89431" w14:textId="5C2DC250" w:rsidR="00C653E8" w:rsidRDefault="006C67EE">
      <w:pPr>
        <w:rPr>
          <w:rFonts w:ascii="Calibri" w:hAnsi="Calibri" w:cs="Calibri"/>
          <w:lang w:val="sl-SI"/>
        </w:rPr>
      </w:pPr>
      <w:r>
        <w:rPr>
          <w:rFonts w:ascii="Calibri" w:hAnsi="Calibri" w:cs="Calibri"/>
          <w:lang w:val="sl-SI"/>
        </w:rPr>
        <w:t xml:space="preserve">Zapisala: Nina </w:t>
      </w:r>
      <w:proofErr w:type="spellStart"/>
      <w:r>
        <w:rPr>
          <w:rFonts w:ascii="Calibri" w:hAnsi="Calibri" w:cs="Calibri"/>
          <w:lang w:val="sl-SI"/>
        </w:rPr>
        <w:t>Sekovanič</w:t>
      </w:r>
      <w:proofErr w:type="spellEnd"/>
      <w:r w:rsidR="00917FE6">
        <w:rPr>
          <w:rFonts w:ascii="Calibri" w:hAnsi="Calibri" w:cs="Calibri"/>
          <w:lang w:val="sl-SI"/>
        </w:rPr>
        <w:t>, vzgojiteljica predšolskih otrok, Kranjski vrtci</w:t>
      </w:r>
    </w:p>
    <w:p w14:paraId="1555B52F" w14:textId="2153F10C" w:rsidR="00C653E8" w:rsidRDefault="00202F4A">
      <w:pPr>
        <w:rPr>
          <w:rFonts w:ascii="Calibri" w:hAnsi="Calibri" w:cs="Calibri"/>
          <w:noProof/>
          <w:lang w:val="sl-SI"/>
        </w:rPr>
      </w:pPr>
      <w:r>
        <w:rPr>
          <w:rFonts w:ascii="Calibri" w:hAnsi="Calibri" w:cs="Calibri"/>
          <w:lang w:val="sl-SI"/>
        </w:rPr>
        <w:t xml:space="preserve"> </w:t>
      </w:r>
    </w:p>
    <w:p w14:paraId="0A9BAE59" w14:textId="77777777" w:rsidR="00202F4A" w:rsidRDefault="00202F4A">
      <w:pPr>
        <w:rPr>
          <w:rFonts w:ascii="Calibri" w:hAnsi="Calibri" w:cs="Calibri"/>
          <w:lang w:val="sl-SI"/>
        </w:rPr>
      </w:pPr>
    </w:p>
    <w:sectPr w:rsidR="00202F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4E7052"/>
    <w:multiLevelType w:val="hybridMultilevel"/>
    <w:tmpl w:val="6EB0B2BE"/>
    <w:lvl w:ilvl="0" w:tplc="A7D293D2">
      <w:start w:val="1"/>
      <w:numFmt w:val="bullet"/>
      <w:lvlText w:val="•"/>
      <w:lvlJc w:val="left"/>
      <w:pPr>
        <w:tabs>
          <w:tab w:val="num" w:pos="720"/>
        </w:tabs>
        <w:ind w:left="720" w:hanging="360"/>
      </w:pPr>
      <w:rPr>
        <w:rFonts w:ascii="Arial" w:hAnsi="Arial" w:hint="default"/>
      </w:rPr>
    </w:lvl>
    <w:lvl w:ilvl="1" w:tplc="865CDBBE" w:tentative="1">
      <w:start w:val="1"/>
      <w:numFmt w:val="bullet"/>
      <w:lvlText w:val="•"/>
      <w:lvlJc w:val="left"/>
      <w:pPr>
        <w:tabs>
          <w:tab w:val="num" w:pos="1440"/>
        </w:tabs>
        <w:ind w:left="1440" w:hanging="360"/>
      </w:pPr>
      <w:rPr>
        <w:rFonts w:ascii="Arial" w:hAnsi="Arial" w:hint="default"/>
      </w:rPr>
    </w:lvl>
    <w:lvl w:ilvl="2" w:tplc="B57A8782" w:tentative="1">
      <w:start w:val="1"/>
      <w:numFmt w:val="bullet"/>
      <w:lvlText w:val="•"/>
      <w:lvlJc w:val="left"/>
      <w:pPr>
        <w:tabs>
          <w:tab w:val="num" w:pos="2160"/>
        </w:tabs>
        <w:ind w:left="2160" w:hanging="360"/>
      </w:pPr>
      <w:rPr>
        <w:rFonts w:ascii="Arial" w:hAnsi="Arial" w:hint="default"/>
      </w:rPr>
    </w:lvl>
    <w:lvl w:ilvl="3" w:tplc="E94EF266" w:tentative="1">
      <w:start w:val="1"/>
      <w:numFmt w:val="bullet"/>
      <w:lvlText w:val="•"/>
      <w:lvlJc w:val="left"/>
      <w:pPr>
        <w:tabs>
          <w:tab w:val="num" w:pos="2880"/>
        </w:tabs>
        <w:ind w:left="2880" w:hanging="360"/>
      </w:pPr>
      <w:rPr>
        <w:rFonts w:ascii="Arial" w:hAnsi="Arial" w:hint="default"/>
      </w:rPr>
    </w:lvl>
    <w:lvl w:ilvl="4" w:tplc="F858044E" w:tentative="1">
      <w:start w:val="1"/>
      <w:numFmt w:val="bullet"/>
      <w:lvlText w:val="•"/>
      <w:lvlJc w:val="left"/>
      <w:pPr>
        <w:tabs>
          <w:tab w:val="num" w:pos="3600"/>
        </w:tabs>
        <w:ind w:left="3600" w:hanging="360"/>
      </w:pPr>
      <w:rPr>
        <w:rFonts w:ascii="Arial" w:hAnsi="Arial" w:hint="default"/>
      </w:rPr>
    </w:lvl>
    <w:lvl w:ilvl="5" w:tplc="718CA10E" w:tentative="1">
      <w:start w:val="1"/>
      <w:numFmt w:val="bullet"/>
      <w:lvlText w:val="•"/>
      <w:lvlJc w:val="left"/>
      <w:pPr>
        <w:tabs>
          <w:tab w:val="num" w:pos="4320"/>
        </w:tabs>
        <w:ind w:left="4320" w:hanging="360"/>
      </w:pPr>
      <w:rPr>
        <w:rFonts w:ascii="Arial" w:hAnsi="Arial" w:hint="default"/>
      </w:rPr>
    </w:lvl>
    <w:lvl w:ilvl="6" w:tplc="FD3ED8D2" w:tentative="1">
      <w:start w:val="1"/>
      <w:numFmt w:val="bullet"/>
      <w:lvlText w:val="•"/>
      <w:lvlJc w:val="left"/>
      <w:pPr>
        <w:tabs>
          <w:tab w:val="num" w:pos="5040"/>
        </w:tabs>
        <w:ind w:left="5040" w:hanging="360"/>
      </w:pPr>
      <w:rPr>
        <w:rFonts w:ascii="Arial" w:hAnsi="Arial" w:hint="default"/>
      </w:rPr>
    </w:lvl>
    <w:lvl w:ilvl="7" w:tplc="A9B61FF2" w:tentative="1">
      <w:start w:val="1"/>
      <w:numFmt w:val="bullet"/>
      <w:lvlText w:val="•"/>
      <w:lvlJc w:val="left"/>
      <w:pPr>
        <w:tabs>
          <w:tab w:val="num" w:pos="5760"/>
        </w:tabs>
        <w:ind w:left="5760" w:hanging="360"/>
      </w:pPr>
      <w:rPr>
        <w:rFonts w:ascii="Arial" w:hAnsi="Arial" w:hint="default"/>
      </w:rPr>
    </w:lvl>
    <w:lvl w:ilvl="8" w:tplc="F2764D1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1F8"/>
    <w:rsid w:val="00202F4A"/>
    <w:rsid w:val="00223586"/>
    <w:rsid w:val="00245936"/>
    <w:rsid w:val="004C7719"/>
    <w:rsid w:val="005051F8"/>
    <w:rsid w:val="006C67EE"/>
    <w:rsid w:val="0079192F"/>
    <w:rsid w:val="00917FE6"/>
    <w:rsid w:val="009F4335"/>
    <w:rsid w:val="00A31109"/>
    <w:rsid w:val="00B946CD"/>
    <w:rsid w:val="00C653E8"/>
    <w:rsid w:val="00CE4283"/>
    <w:rsid w:val="00D75520"/>
    <w:rsid w:val="00EC67EC"/>
    <w:rsid w:val="00EC702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65791"/>
  <w15:chartTrackingRefBased/>
  <w15:docId w15:val="{A044170E-D9F3-4674-9C26-E441A5B8B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5051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5051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5051F8"/>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5051F8"/>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5051F8"/>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5051F8"/>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5051F8"/>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5051F8"/>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5051F8"/>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051F8"/>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5051F8"/>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5051F8"/>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5051F8"/>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5051F8"/>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5051F8"/>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5051F8"/>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5051F8"/>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5051F8"/>
    <w:rPr>
      <w:rFonts w:eastAsiaTheme="majorEastAsia" w:cstheme="majorBidi"/>
      <w:color w:val="272727" w:themeColor="text1" w:themeTint="D8"/>
    </w:rPr>
  </w:style>
  <w:style w:type="paragraph" w:styleId="Naslov">
    <w:name w:val="Title"/>
    <w:basedOn w:val="Navaden"/>
    <w:next w:val="Navaden"/>
    <w:link w:val="NaslovZnak"/>
    <w:uiPriority w:val="10"/>
    <w:qFormat/>
    <w:rsid w:val="005051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5051F8"/>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5051F8"/>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5051F8"/>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5051F8"/>
    <w:pPr>
      <w:spacing w:before="160"/>
      <w:jc w:val="center"/>
    </w:pPr>
    <w:rPr>
      <w:i/>
      <w:iCs/>
      <w:color w:val="404040" w:themeColor="text1" w:themeTint="BF"/>
    </w:rPr>
  </w:style>
  <w:style w:type="character" w:customStyle="1" w:styleId="CitatZnak">
    <w:name w:val="Citat Znak"/>
    <w:basedOn w:val="Privzetapisavaodstavka"/>
    <w:link w:val="Citat"/>
    <w:uiPriority w:val="29"/>
    <w:rsid w:val="005051F8"/>
    <w:rPr>
      <w:i/>
      <w:iCs/>
      <w:color w:val="404040" w:themeColor="text1" w:themeTint="BF"/>
    </w:rPr>
  </w:style>
  <w:style w:type="paragraph" w:styleId="Odstavekseznama">
    <w:name w:val="List Paragraph"/>
    <w:basedOn w:val="Navaden"/>
    <w:uiPriority w:val="34"/>
    <w:qFormat/>
    <w:rsid w:val="005051F8"/>
    <w:pPr>
      <w:ind w:left="720"/>
      <w:contextualSpacing/>
    </w:pPr>
  </w:style>
  <w:style w:type="character" w:styleId="Intenzivenpoudarek">
    <w:name w:val="Intense Emphasis"/>
    <w:basedOn w:val="Privzetapisavaodstavka"/>
    <w:uiPriority w:val="21"/>
    <w:qFormat/>
    <w:rsid w:val="005051F8"/>
    <w:rPr>
      <w:i/>
      <w:iCs/>
      <w:color w:val="0F4761" w:themeColor="accent1" w:themeShade="BF"/>
    </w:rPr>
  </w:style>
  <w:style w:type="paragraph" w:styleId="Intenzivencitat">
    <w:name w:val="Intense Quote"/>
    <w:basedOn w:val="Navaden"/>
    <w:next w:val="Navaden"/>
    <w:link w:val="IntenzivencitatZnak"/>
    <w:uiPriority w:val="30"/>
    <w:qFormat/>
    <w:rsid w:val="005051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5051F8"/>
    <w:rPr>
      <w:i/>
      <w:iCs/>
      <w:color w:val="0F4761" w:themeColor="accent1" w:themeShade="BF"/>
    </w:rPr>
  </w:style>
  <w:style w:type="character" w:styleId="Intenzivensklic">
    <w:name w:val="Intense Reference"/>
    <w:basedOn w:val="Privzetapisavaodstavka"/>
    <w:uiPriority w:val="32"/>
    <w:qFormat/>
    <w:rsid w:val="005051F8"/>
    <w:rPr>
      <w:b/>
      <w:bCs/>
      <w:smallCaps/>
      <w:color w:val="0F4761" w:themeColor="accent1" w:themeShade="BF"/>
      <w:spacing w:val="5"/>
    </w:rPr>
  </w:style>
  <w:style w:type="paragraph" w:styleId="Navadensplet">
    <w:name w:val="Normal (Web)"/>
    <w:basedOn w:val="Navaden"/>
    <w:uiPriority w:val="99"/>
    <w:unhideWhenUsed/>
    <w:rsid w:val="009F4335"/>
    <w:pPr>
      <w:spacing w:before="100" w:beforeAutospacing="1" w:after="100" w:afterAutospacing="1" w:line="240" w:lineRule="auto"/>
    </w:pPr>
    <w:rPr>
      <w:rFonts w:ascii="Times New Roman" w:eastAsia="Times New Roman" w:hAnsi="Times New Roman" w:cs="Times New Roman"/>
      <w:kern w:val="0"/>
      <w:lang/>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167016">
      <w:bodyDiv w:val="1"/>
      <w:marLeft w:val="0"/>
      <w:marRight w:val="0"/>
      <w:marTop w:val="0"/>
      <w:marBottom w:val="0"/>
      <w:divBdr>
        <w:top w:val="none" w:sz="0" w:space="0" w:color="auto"/>
        <w:left w:val="none" w:sz="0" w:space="0" w:color="auto"/>
        <w:bottom w:val="none" w:sz="0" w:space="0" w:color="auto"/>
        <w:right w:val="none" w:sz="0" w:space="0" w:color="auto"/>
      </w:divBdr>
    </w:div>
    <w:div w:id="838083589">
      <w:bodyDiv w:val="1"/>
      <w:marLeft w:val="0"/>
      <w:marRight w:val="0"/>
      <w:marTop w:val="0"/>
      <w:marBottom w:val="0"/>
      <w:divBdr>
        <w:top w:val="none" w:sz="0" w:space="0" w:color="auto"/>
        <w:left w:val="none" w:sz="0" w:space="0" w:color="auto"/>
        <w:bottom w:val="none" w:sz="0" w:space="0" w:color="auto"/>
        <w:right w:val="none" w:sz="0" w:space="0" w:color="auto"/>
      </w:divBdr>
      <w:divsChild>
        <w:div w:id="1119643473">
          <w:marLeft w:val="360"/>
          <w:marRight w:val="0"/>
          <w:marTop w:val="200"/>
          <w:marBottom w:val="0"/>
          <w:divBdr>
            <w:top w:val="none" w:sz="0" w:space="0" w:color="auto"/>
            <w:left w:val="none" w:sz="0" w:space="0" w:color="auto"/>
            <w:bottom w:val="none" w:sz="0" w:space="0" w:color="auto"/>
            <w:right w:val="none" w:sz="0" w:space="0" w:color="auto"/>
          </w:divBdr>
        </w:div>
        <w:div w:id="1315447698">
          <w:marLeft w:val="360"/>
          <w:marRight w:val="0"/>
          <w:marTop w:val="200"/>
          <w:marBottom w:val="0"/>
          <w:divBdr>
            <w:top w:val="none" w:sz="0" w:space="0" w:color="auto"/>
            <w:left w:val="none" w:sz="0" w:space="0" w:color="auto"/>
            <w:bottom w:val="none" w:sz="0" w:space="0" w:color="auto"/>
            <w:right w:val="none" w:sz="0" w:space="0" w:color="auto"/>
          </w:divBdr>
        </w:div>
        <w:div w:id="1737391020">
          <w:marLeft w:val="360"/>
          <w:marRight w:val="0"/>
          <w:marTop w:val="200"/>
          <w:marBottom w:val="0"/>
          <w:divBdr>
            <w:top w:val="none" w:sz="0" w:space="0" w:color="auto"/>
            <w:left w:val="none" w:sz="0" w:space="0" w:color="auto"/>
            <w:bottom w:val="none" w:sz="0" w:space="0" w:color="auto"/>
            <w:right w:val="none" w:sz="0" w:space="0" w:color="auto"/>
          </w:divBdr>
        </w:div>
      </w:divsChild>
    </w:div>
    <w:div w:id="924531461">
      <w:bodyDiv w:val="1"/>
      <w:marLeft w:val="0"/>
      <w:marRight w:val="0"/>
      <w:marTop w:val="0"/>
      <w:marBottom w:val="0"/>
      <w:divBdr>
        <w:top w:val="none" w:sz="0" w:space="0" w:color="auto"/>
        <w:left w:val="none" w:sz="0" w:space="0" w:color="auto"/>
        <w:bottom w:val="none" w:sz="0" w:space="0" w:color="auto"/>
        <w:right w:val="none" w:sz="0" w:space="0" w:color="auto"/>
      </w:divBdr>
    </w:div>
    <w:div w:id="197101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434</Words>
  <Characters>2476</Characters>
  <Application>Microsoft Office Word</Application>
  <DocSecurity>4</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SEKOVANIČ</dc:creator>
  <cp:keywords/>
  <dc:description/>
  <cp:lastModifiedBy>MATEJA SUŠNIK</cp:lastModifiedBy>
  <cp:revision>2</cp:revision>
  <dcterms:created xsi:type="dcterms:W3CDTF">2024-03-06T06:39:00Z</dcterms:created>
  <dcterms:modified xsi:type="dcterms:W3CDTF">2024-03-06T06:39:00Z</dcterms:modified>
</cp:coreProperties>
</file>